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1C" w:rsidRDefault="0035031C"/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8E5B86" w:rsidRPr="00B261C2" w:rsidTr="000E54CD">
        <w:tc>
          <w:tcPr>
            <w:tcW w:w="4644" w:type="dxa"/>
          </w:tcPr>
          <w:p w:rsidR="008E5B86" w:rsidRPr="00895DCA" w:rsidRDefault="00D534DE" w:rsidP="000E54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..\..\..\11\ПИСЬМО.files\image003.jpg" style="width:42.75pt;height:52.5pt;visibility:visible">
                  <v:imagedata r:id="rId8" o:title="image003"/>
                </v:shape>
              </w:pic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>Администрация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 xml:space="preserve">Шенталинский          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>Самарской области</w:t>
            </w:r>
          </w:p>
          <w:p w:rsidR="008E5B86" w:rsidRPr="00895DCA" w:rsidRDefault="008E5B86" w:rsidP="000E54CD">
            <w:pPr>
              <w:jc w:val="center"/>
            </w:pPr>
          </w:p>
          <w:p w:rsidR="008E5B86" w:rsidRPr="00895DCA" w:rsidRDefault="008E5B86" w:rsidP="000E54CD">
            <w:pPr>
              <w:jc w:val="center"/>
              <w:rPr>
                <w:b/>
              </w:rPr>
            </w:pPr>
            <w:r w:rsidRPr="00895DCA">
              <w:rPr>
                <w:b/>
              </w:rPr>
              <w:t>ПОСТАНОВЛЕНИЕ</w:t>
            </w:r>
          </w:p>
          <w:p w:rsidR="008E5B86" w:rsidRPr="00895DCA" w:rsidRDefault="008E5B86" w:rsidP="006C54C0">
            <w:pPr>
              <w:spacing w:after="0" w:line="240" w:lineRule="auto"/>
              <w:jc w:val="center"/>
              <w:rPr>
                <w:b/>
              </w:rPr>
            </w:pPr>
            <w:r w:rsidRPr="00895DCA">
              <w:rPr>
                <w:b/>
              </w:rPr>
              <w:t xml:space="preserve">       </w:t>
            </w:r>
            <w:r w:rsidRPr="00895DCA">
              <w:rPr>
                <w:b/>
                <w:sz w:val="24"/>
              </w:rPr>
              <w:t xml:space="preserve">от  </w:t>
            </w:r>
            <w:r w:rsidR="006C54C0">
              <w:rPr>
                <w:b/>
                <w:sz w:val="24"/>
              </w:rPr>
              <w:t>02</w:t>
            </w:r>
            <w:r w:rsidRPr="00895DCA">
              <w:rPr>
                <w:b/>
                <w:sz w:val="24"/>
              </w:rPr>
              <w:t xml:space="preserve"> </w:t>
            </w:r>
            <w:r w:rsidR="006C54C0">
              <w:rPr>
                <w:b/>
                <w:sz w:val="24"/>
              </w:rPr>
              <w:t>ноября  2023г.    №  47</w:t>
            </w:r>
            <w:r w:rsidRPr="00895DCA">
              <w:rPr>
                <w:b/>
                <w:sz w:val="24"/>
              </w:rPr>
              <w:t xml:space="preserve">-п      </w:t>
            </w:r>
          </w:p>
          <w:p w:rsidR="008E5B86" w:rsidRPr="00895DCA" w:rsidRDefault="008E5B86" w:rsidP="006C54C0">
            <w:pPr>
              <w:spacing w:after="0" w:line="240" w:lineRule="auto"/>
            </w:pPr>
            <w:r w:rsidRPr="00895DCA">
              <w:t>___________________</w:t>
            </w:r>
            <w:r>
              <w:t>____________________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sz w:val="18"/>
              </w:rPr>
            </w:pPr>
            <w:r w:rsidRPr="00895DCA">
              <w:rPr>
                <w:sz w:val="18"/>
              </w:rPr>
              <w:t>ул. Центральная, д. 21, д. Костюнькино, Шенталинский район,  Самарская область, 446901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895DCA">
              <w:rPr>
                <w:sz w:val="18"/>
              </w:rPr>
              <w:t>тел</w:t>
            </w:r>
            <w:r w:rsidRPr="00895DCA">
              <w:rPr>
                <w:sz w:val="18"/>
                <w:lang w:val="en-US"/>
              </w:rPr>
              <w:t>. 8(84652)47-510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895DCA">
              <w:rPr>
                <w:sz w:val="18"/>
                <w:lang w:val="en-US"/>
              </w:rPr>
              <w:t>e-mail: artyushkino@shentala.su</w:t>
            </w:r>
          </w:p>
        </w:tc>
        <w:tc>
          <w:tcPr>
            <w:tcW w:w="5777" w:type="dxa"/>
          </w:tcPr>
          <w:p w:rsidR="008E5B86" w:rsidRPr="00895DCA" w:rsidRDefault="008E5B86" w:rsidP="000E54CD">
            <w:pPr>
              <w:tabs>
                <w:tab w:val="left" w:pos="3818"/>
              </w:tabs>
              <w:rPr>
                <w:rFonts w:ascii="Calibri" w:hAnsi="Calibri"/>
                <w:sz w:val="24"/>
                <w:lang w:val="en-US"/>
              </w:rPr>
            </w:pPr>
          </w:p>
        </w:tc>
      </w:tr>
    </w:tbl>
    <w:p w:rsidR="008E5B86" w:rsidRPr="008E5B86" w:rsidRDefault="008E5B86" w:rsidP="00A1263F">
      <w:pPr>
        <w:pStyle w:val="ac"/>
        <w:tabs>
          <w:tab w:val="left" w:pos="10065"/>
        </w:tabs>
        <w:jc w:val="left"/>
        <w:rPr>
          <w:b/>
          <w:lang w:val="en-US"/>
        </w:rPr>
      </w:pPr>
    </w:p>
    <w:p w:rsidR="0035031C" w:rsidRDefault="006C54C0" w:rsidP="008E5B86">
      <w:pPr>
        <w:pStyle w:val="ac"/>
        <w:tabs>
          <w:tab w:val="left" w:pos="10065"/>
        </w:tabs>
        <w:rPr>
          <w:b/>
        </w:rPr>
      </w:pPr>
      <w:r w:rsidRPr="00B261C2">
        <w:rPr>
          <w:b/>
          <w:lang w:val="en-US"/>
        </w:rPr>
        <w:t xml:space="preserve"> </w:t>
      </w:r>
      <w:r>
        <w:rPr>
          <w:b/>
        </w:rPr>
        <w:t>Об установлении мест установки информационных  досок</w:t>
      </w:r>
    </w:p>
    <w:p w:rsidR="0035031C" w:rsidRPr="0033310B" w:rsidRDefault="0035031C" w:rsidP="00A126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4"/>
          <w:szCs w:val="24"/>
        </w:rPr>
      </w:pPr>
    </w:p>
    <w:p w:rsidR="0035031C" w:rsidRPr="00A64F09" w:rsidRDefault="0035031C" w:rsidP="00A1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целях </w:t>
      </w:r>
      <w:r w:rsidR="006C54C0">
        <w:rPr>
          <w:sz w:val="28"/>
          <w:szCs w:val="28"/>
        </w:rPr>
        <w:t xml:space="preserve"> эффективного информирования граждан,  руководствуясь уставом сельского поселения Артюшкино, Правилами благоустройства территории сельского поселения Артюшкино</w:t>
      </w:r>
      <w:r w:rsidR="006C54C0" w:rsidRPr="006C54C0">
        <w:rPr>
          <w:sz w:val="28"/>
          <w:szCs w:val="28"/>
        </w:rPr>
        <w:t xml:space="preserve"> </w:t>
      </w:r>
      <w:r w:rsidR="006C54C0">
        <w:rPr>
          <w:sz w:val="28"/>
          <w:szCs w:val="28"/>
        </w:rPr>
        <w:t>муниципального района Шенталинский Самарской области, утвержденным решением  собрания представителей сельского поселения Артюшкино</w:t>
      </w:r>
      <w:r w:rsidR="006C54C0" w:rsidRPr="006C54C0">
        <w:rPr>
          <w:sz w:val="28"/>
          <w:szCs w:val="28"/>
        </w:rPr>
        <w:t xml:space="preserve"> </w:t>
      </w:r>
      <w:r w:rsidR="006C54C0">
        <w:rPr>
          <w:sz w:val="28"/>
          <w:szCs w:val="28"/>
        </w:rPr>
        <w:t>муниципального района Шенталинский Самарской области №</w:t>
      </w:r>
      <w:r w:rsidR="00B261C2">
        <w:rPr>
          <w:sz w:val="28"/>
          <w:szCs w:val="28"/>
        </w:rPr>
        <w:t xml:space="preserve"> 171</w:t>
      </w:r>
      <w:bookmarkStart w:id="0" w:name="_GoBack"/>
      <w:bookmarkEnd w:id="0"/>
      <w:r w:rsidR="00B261C2">
        <w:rPr>
          <w:sz w:val="28"/>
          <w:szCs w:val="28"/>
        </w:rPr>
        <w:t xml:space="preserve">  от 17.12.2019</w:t>
      </w:r>
      <w:r w:rsidR="00D10B9D">
        <w:rPr>
          <w:sz w:val="28"/>
          <w:szCs w:val="28"/>
        </w:rPr>
        <w:t xml:space="preserve"> г.,</w:t>
      </w:r>
      <w:r w:rsidR="006C54C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Артюшкино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35031C" w:rsidRPr="0033310B" w:rsidRDefault="0035031C" w:rsidP="00A1263F">
      <w:pPr>
        <w:spacing w:after="0" w:line="240" w:lineRule="auto"/>
        <w:ind w:right="-1"/>
        <w:jc w:val="center"/>
        <w:rPr>
          <w:b/>
          <w:sz w:val="20"/>
          <w:szCs w:val="20"/>
          <w:lang w:eastAsia="ru-RU"/>
        </w:rPr>
      </w:pPr>
    </w:p>
    <w:p w:rsidR="0035031C" w:rsidRDefault="0035031C" w:rsidP="00A1263F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35031C" w:rsidRPr="0033310B" w:rsidRDefault="0035031C" w:rsidP="00A1263F">
      <w:pPr>
        <w:spacing w:after="0" w:line="240" w:lineRule="auto"/>
        <w:ind w:right="-1"/>
        <w:jc w:val="center"/>
        <w:rPr>
          <w:b/>
          <w:sz w:val="24"/>
          <w:szCs w:val="24"/>
          <w:lang w:eastAsia="ru-RU"/>
        </w:rPr>
      </w:pPr>
    </w:p>
    <w:p w:rsidR="0035031C" w:rsidRDefault="00A04216" w:rsidP="00D10B9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10B9D">
        <w:rPr>
          <w:sz w:val="28"/>
          <w:szCs w:val="28"/>
        </w:rPr>
        <w:t>твердить места установки  информационных досок (досок объявлений) по следующим адресам:</w:t>
      </w:r>
    </w:p>
    <w:p w:rsidR="007D5879" w:rsidRDefault="00D10B9D" w:rsidP="00D10B9D">
      <w:pPr>
        <w:spacing w:after="0" w:line="24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 </w:t>
      </w:r>
      <w:r w:rsidR="007D5879">
        <w:rPr>
          <w:sz w:val="28"/>
          <w:szCs w:val="28"/>
        </w:rPr>
        <w:t xml:space="preserve">объявлений </w:t>
      </w:r>
      <w:r>
        <w:rPr>
          <w:sz w:val="28"/>
          <w:szCs w:val="28"/>
        </w:rPr>
        <w:t xml:space="preserve">размером 1,0 м. Х 0,9 м.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</w:t>
      </w:r>
      <w:r w:rsidR="007D5879">
        <w:rPr>
          <w:sz w:val="28"/>
          <w:szCs w:val="28"/>
        </w:rPr>
        <w:t xml:space="preserve"> села Артюшкино </w:t>
      </w:r>
      <w:r>
        <w:rPr>
          <w:sz w:val="28"/>
          <w:szCs w:val="28"/>
        </w:rPr>
        <w:t xml:space="preserve">возле здания магазина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 w:rsidR="007D5879">
        <w:rPr>
          <w:sz w:val="28"/>
          <w:szCs w:val="28"/>
        </w:rPr>
        <w:t>,</w:t>
      </w:r>
    </w:p>
    <w:p w:rsidR="007D5879" w:rsidRDefault="007D5879" w:rsidP="007D5879">
      <w:pPr>
        <w:spacing w:after="0" w:line="24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доска  объявлений размером </w:t>
      </w:r>
      <w:r w:rsidR="00A04216">
        <w:rPr>
          <w:sz w:val="28"/>
          <w:szCs w:val="28"/>
        </w:rPr>
        <w:t>0,46</w:t>
      </w:r>
      <w:r>
        <w:rPr>
          <w:sz w:val="28"/>
          <w:szCs w:val="28"/>
        </w:rPr>
        <w:t>м. Х 0,</w:t>
      </w:r>
      <w:r w:rsidR="00A04216">
        <w:rPr>
          <w:sz w:val="28"/>
          <w:szCs w:val="28"/>
        </w:rPr>
        <w:t>68</w:t>
      </w:r>
      <w:r>
        <w:rPr>
          <w:sz w:val="28"/>
          <w:szCs w:val="28"/>
        </w:rPr>
        <w:t xml:space="preserve"> м.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 xml:space="preserve">  деревни Костюнькино  на здании  магазина «</w:t>
      </w:r>
      <w:proofErr w:type="spellStart"/>
      <w:r>
        <w:rPr>
          <w:sz w:val="28"/>
          <w:szCs w:val="28"/>
        </w:rPr>
        <w:t>Продуктоша</w:t>
      </w:r>
      <w:proofErr w:type="spellEnd"/>
      <w:r>
        <w:rPr>
          <w:sz w:val="28"/>
          <w:szCs w:val="28"/>
        </w:rPr>
        <w:t>» ИП Мамонтов Е.В. (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),</w:t>
      </w:r>
    </w:p>
    <w:p w:rsidR="00A04216" w:rsidRDefault="00A04216" w:rsidP="007D5879">
      <w:pPr>
        <w:spacing w:after="0" w:line="24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 объявлений размером 1,0 м. Х 0,9 м.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 xml:space="preserve">  деревни Костюнькино на заборе </w:t>
      </w:r>
      <w:proofErr w:type="spellStart"/>
      <w:r>
        <w:rPr>
          <w:sz w:val="28"/>
          <w:szCs w:val="28"/>
        </w:rPr>
        <w:t>Костюнькинского</w:t>
      </w:r>
      <w:proofErr w:type="spellEnd"/>
      <w:r>
        <w:rPr>
          <w:sz w:val="28"/>
          <w:szCs w:val="28"/>
        </w:rPr>
        <w:t xml:space="preserve"> СДК,</w:t>
      </w:r>
    </w:p>
    <w:p w:rsidR="007D5879" w:rsidRDefault="007D5879" w:rsidP="007D5879">
      <w:pPr>
        <w:spacing w:after="0" w:line="24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 объявлений размером 1,0 м. Х 0,9 м.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60110B">
        <w:rPr>
          <w:sz w:val="28"/>
          <w:szCs w:val="28"/>
        </w:rPr>
        <w:t>Ц</w:t>
      </w:r>
      <w:proofErr w:type="gramEnd"/>
      <w:r w:rsidR="0060110B">
        <w:rPr>
          <w:sz w:val="28"/>
          <w:szCs w:val="28"/>
        </w:rPr>
        <w:t>ентральна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 </w:t>
      </w:r>
      <w:r w:rsidR="0060110B">
        <w:rPr>
          <w:sz w:val="28"/>
          <w:szCs w:val="28"/>
        </w:rPr>
        <w:t xml:space="preserve">железнодорожного разъезда </w:t>
      </w:r>
      <w:proofErr w:type="spellStart"/>
      <w:r w:rsidR="0060110B">
        <w:rPr>
          <w:sz w:val="28"/>
          <w:szCs w:val="28"/>
        </w:rPr>
        <w:t>Кондурча</w:t>
      </w:r>
      <w:proofErr w:type="spellEnd"/>
      <w:r w:rsidR="00601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4216">
        <w:rPr>
          <w:sz w:val="28"/>
          <w:szCs w:val="28"/>
        </w:rPr>
        <w:t>на</w:t>
      </w:r>
      <w:r>
        <w:rPr>
          <w:sz w:val="28"/>
          <w:szCs w:val="28"/>
        </w:rPr>
        <w:t xml:space="preserve"> здани</w:t>
      </w:r>
      <w:r w:rsidR="00A0421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60110B">
        <w:rPr>
          <w:sz w:val="28"/>
          <w:szCs w:val="28"/>
        </w:rPr>
        <w:t>ФП,</w:t>
      </w:r>
    </w:p>
    <w:p w:rsidR="0060110B" w:rsidRDefault="0060110B" w:rsidP="0060110B">
      <w:pPr>
        <w:spacing w:after="0" w:line="24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 объявлений размером 1,0 м. Х 0,9 м.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</w:t>
      </w:r>
      <w:proofErr w:type="spellEnd"/>
      <w:r>
        <w:rPr>
          <w:sz w:val="28"/>
          <w:szCs w:val="28"/>
        </w:rPr>
        <w:t xml:space="preserve">  поселка Большая Тархановка  на заборе здания сельского клуба.</w:t>
      </w:r>
    </w:p>
    <w:p w:rsidR="0035031C" w:rsidRPr="008566E4" w:rsidRDefault="0035031C" w:rsidP="00A1263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66E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5031C" w:rsidRDefault="0035031C" w:rsidP="00A1263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D4C70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постановление в газете «Вестник поселения Артюшкино» и</w:t>
      </w:r>
      <w:r w:rsidRPr="004D4C7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сельского поселения Артюшкино </w:t>
      </w:r>
      <w:r w:rsidRPr="004D4C7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Шенталинский Самарской области</w:t>
      </w:r>
      <w:r w:rsidRPr="004D4C70">
        <w:rPr>
          <w:sz w:val="28"/>
          <w:szCs w:val="28"/>
        </w:rPr>
        <w:t xml:space="preserve"> в сети «Интернет» </w:t>
      </w:r>
      <w:r w:rsidRPr="00F44CCC">
        <w:rPr>
          <w:sz w:val="28"/>
          <w:szCs w:val="28"/>
        </w:rPr>
        <w:t>artyushkino</w:t>
      </w:r>
      <w:r w:rsidRPr="002D3446">
        <w:rPr>
          <w:sz w:val="28"/>
          <w:szCs w:val="28"/>
          <w:u w:val="single"/>
        </w:rPr>
        <w:t>.shentala.su</w:t>
      </w:r>
      <w:r>
        <w:rPr>
          <w:sz w:val="28"/>
          <w:szCs w:val="28"/>
        </w:rPr>
        <w:t>.</w:t>
      </w:r>
    </w:p>
    <w:p w:rsidR="008E5B86" w:rsidRDefault="0035031C" w:rsidP="008E5B8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постановления оставляю за собой.</w:t>
      </w:r>
    </w:p>
    <w:p w:rsidR="008E5B86" w:rsidRDefault="008E5B86" w:rsidP="008E5B86">
      <w:pPr>
        <w:spacing w:line="240" w:lineRule="auto"/>
        <w:ind w:firstLine="709"/>
        <w:jc w:val="both"/>
        <w:rPr>
          <w:sz w:val="28"/>
          <w:szCs w:val="28"/>
        </w:rPr>
      </w:pPr>
    </w:p>
    <w:p w:rsidR="0035031C" w:rsidRDefault="0035031C" w:rsidP="008E5B86">
      <w:pPr>
        <w:spacing w:line="240" w:lineRule="auto"/>
        <w:ind w:firstLine="709"/>
        <w:jc w:val="both"/>
        <w:rPr>
          <w:sz w:val="18"/>
          <w:szCs w:val="18"/>
          <w:lang w:eastAsia="ru-RU"/>
        </w:rPr>
      </w:pPr>
    </w:p>
    <w:p w:rsidR="0035031C" w:rsidRPr="00361906" w:rsidRDefault="0035031C" w:rsidP="00A1263F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35031C" w:rsidRPr="00766D47" w:rsidRDefault="0035031C" w:rsidP="0030700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</w:t>
      </w:r>
      <w:r w:rsidR="00DB6B52">
        <w:rPr>
          <w:sz w:val="28"/>
          <w:szCs w:val="28"/>
          <w:lang w:eastAsia="ru-RU"/>
        </w:rPr>
        <w:t>а</w:t>
      </w:r>
      <w:r w:rsidR="008E5B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 Артюшкино</w:t>
      </w:r>
      <w:r w:rsidRPr="00766D47">
        <w:rPr>
          <w:sz w:val="28"/>
          <w:szCs w:val="28"/>
          <w:lang w:eastAsia="ru-RU"/>
        </w:rPr>
        <w:t xml:space="preserve">      </w:t>
      </w:r>
      <w:r w:rsidR="00A04216">
        <w:rPr>
          <w:sz w:val="28"/>
          <w:szCs w:val="28"/>
          <w:lang w:eastAsia="ru-RU"/>
        </w:rPr>
        <w:t xml:space="preserve">    </w:t>
      </w:r>
      <w:r w:rsidRPr="00766D47">
        <w:rPr>
          <w:sz w:val="28"/>
          <w:szCs w:val="28"/>
          <w:lang w:eastAsia="ru-RU"/>
        </w:rPr>
        <w:t xml:space="preserve">      </w:t>
      </w:r>
      <w:r w:rsidR="008E5B86">
        <w:rPr>
          <w:sz w:val="28"/>
          <w:szCs w:val="28"/>
          <w:lang w:eastAsia="ru-RU"/>
        </w:rPr>
        <w:t xml:space="preserve"> </w:t>
      </w:r>
      <w:r w:rsidRPr="00766D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="00DB6B52">
        <w:rPr>
          <w:sz w:val="28"/>
          <w:szCs w:val="28"/>
          <w:lang w:eastAsia="ru-RU"/>
        </w:rPr>
        <w:t>О.В.</w:t>
      </w:r>
      <w:r w:rsidR="00A04216">
        <w:rPr>
          <w:sz w:val="28"/>
          <w:szCs w:val="28"/>
          <w:lang w:eastAsia="ru-RU"/>
        </w:rPr>
        <w:t xml:space="preserve"> </w:t>
      </w:r>
      <w:r w:rsidR="00DB6B52">
        <w:rPr>
          <w:sz w:val="28"/>
          <w:szCs w:val="28"/>
          <w:lang w:eastAsia="ru-RU"/>
        </w:rPr>
        <w:t>Зайцева</w:t>
      </w:r>
    </w:p>
    <w:p w:rsidR="0035031C" w:rsidRDefault="0035031C" w:rsidP="00A1263F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A1263F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35031C" w:rsidRPr="00307009" w:rsidSect="00B35F0A">
      <w:foot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DE" w:rsidRDefault="00D534DE" w:rsidP="007B15AE">
      <w:pPr>
        <w:spacing w:after="0" w:line="240" w:lineRule="auto"/>
      </w:pPr>
      <w:r>
        <w:separator/>
      </w:r>
    </w:p>
  </w:endnote>
  <w:endnote w:type="continuationSeparator" w:id="0">
    <w:p w:rsidR="00D534DE" w:rsidRDefault="00D534DE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1C" w:rsidRDefault="0035031C">
    <w:pPr>
      <w:pStyle w:val="a7"/>
      <w:jc w:val="center"/>
    </w:pPr>
  </w:p>
  <w:p w:rsidR="0035031C" w:rsidRDefault="003503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DE" w:rsidRDefault="00D534DE" w:rsidP="007B15AE">
      <w:pPr>
        <w:spacing w:after="0" w:line="240" w:lineRule="auto"/>
      </w:pPr>
      <w:r>
        <w:separator/>
      </w:r>
    </w:p>
  </w:footnote>
  <w:footnote w:type="continuationSeparator" w:id="0">
    <w:p w:rsidR="00D534DE" w:rsidRDefault="00D534DE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43C58"/>
    <w:multiLevelType w:val="hybridMultilevel"/>
    <w:tmpl w:val="10F4CAAA"/>
    <w:lvl w:ilvl="0" w:tplc="799013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2FD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19A"/>
    <w:rsid w:val="00054444"/>
    <w:rsid w:val="00056CE7"/>
    <w:rsid w:val="00057246"/>
    <w:rsid w:val="00057F19"/>
    <w:rsid w:val="0006088C"/>
    <w:rsid w:val="00061124"/>
    <w:rsid w:val="00061287"/>
    <w:rsid w:val="00061ED1"/>
    <w:rsid w:val="0006487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372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B82"/>
    <w:rsid w:val="000B0C6E"/>
    <w:rsid w:val="000B2E2B"/>
    <w:rsid w:val="000B397F"/>
    <w:rsid w:val="000B6FF7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3C1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3F9F"/>
    <w:rsid w:val="001747FC"/>
    <w:rsid w:val="001762C7"/>
    <w:rsid w:val="0018100D"/>
    <w:rsid w:val="00181198"/>
    <w:rsid w:val="00181D15"/>
    <w:rsid w:val="0018377F"/>
    <w:rsid w:val="00187FCE"/>
    <w:rsid w:val="00190340"/>
    <w:rsid w:val="00190CE1"/>
    <w:rsid w:val="00190F19"/>
    <w:rsid w:val="001940DA"/>
    <w:rsid w:val="00194D5C"/>
    <w:rsid w:val="00195690"/>
    <w:rsid w:val="0019630A"/>
    <w:rsid w:val="001A0727"/>
    <w:rsid w:val="001A2234"/>
    <w:rsid w:val="001A2DB2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17ADA"/>
    <w:rsid w:val="00220722"/>
    <w:rsid w:val="00222821"/>
    <w:rsid w:val="00223D23"/>
    <w:rsid w:val="00224738"/>
    <w:rsid w:val="0022530E"/>
    <w:rsid w:val="0022737F"/>
    <w:rsid w:val="00230156"/>
    <w:rsid w:val="00230279"/>
    <w:rsid w:val="00230A61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75DD"/>
    <w:rsid w:val="002479E8"/>
    <w:rsid w:val="00247BDC"/>
    <w:rsid w:val="00250189"/>
    <w:rsid w:val="002506BF"/>
    <w:rsid w:val="00254162"/>
    <w:rsid w:val="002544ED"/>
    <w:rsid w:val="002616B5"/>
    <w:rsid w:val="00264ECF"/>
    <w:rsid w:val="002654B3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3202"/>
    <w:rsid w:val="00283E44"/>
    <w:rsid w:val="0028493C"/>
    <w:rsid w:val="0028585D"/>
    <w:rsid w:val="00286050"/>
    <w:rsid w:val="00287D2C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B7172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3446"/>
    <w:rsid w:val="002D4317"/>
    <w:rsid w:val="002D680D"/>
    <w:rsid w:val="002E4A0A"/>
    <w:rsid w:val="002E4B86"/>
    <w:rsid w:val="002E5864"/>
    <w:rsid w:val="002E609F"/>
    <w:rsid w:val="002E63F7"/>
    <w:rsid w:val="002E7C4A"/>
    <w:rsid w:val="002F2BB5"/>
    <w:rsid w:val="002F342D"/>
    <w:rsid w:val="002F4983"/>
    <w:rsid w:val="00300654"/>
    <w:rsid w:val="00300FC2"/>
    <w:rsid w:val="003018C4"/>
    <w:rsid w:val="003019B5"/>
    <w:rsid w:val="00302C9A"/>
    <w:rsid w:val="0030457A"/>
    <w:rsid w:val="00304B95"/>
    <w:rsid w:val="0030548E"/>
    <w:rsid w:val="00306FF0"/>
    <w:rsid w:val="00307009"/>
    <w:rsid w:val="0030724E"/>
    <w:rsid w:val="00312AB3"/>
    <w:rsid w:val="0031385E"/>
    <w:rsid w:val="0031529E"/>
    <w:rsid w:val="0031572D"/>
    <w:rsid w:val="00315A3E"/>
    <w:rsid w:val="00317217"/>
    <w:rsid w:val="003175A3"/>
    <w:rsid w:val="003203F0"/>
    <w:rsid w:val="00320935"/>
    <w:rsid w:val="00321152"/>
    <w:rsid w:val="0032151D"/>
    <w:rsid w:val="00326344"/>
    <w:rsid w:val="003267C2"/>
    <w:rsid w:val="003273F1"/>
    <w:rsid w:val="003276BC"/>
    <w:rsid w:val="003279FA"/>
    <w:rsid w:val="0033310B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31C"/>
    <w:rsid w:val="00350B87"/>
    <w:rsid w:val="003510F3"/>
    <w:rsid w:val="00352BBD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0D1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47C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3692"/>
    <w:rsid w:val="003A4EAB"/>
    <w:rsid w:val="003A5401"/>
    <w:rsid w:val="003A5602"/>
    <w:rsid w:val="003A67DA"/>
    <w:rsid w:val="003B0D0A"/>
    <w:rsid w:val="003B2838"/>
    <w:rsid w:val="003B2A40"/>
    <w:rsid w:val="003B35EB"/>
    <w:rsid w:val="003B44F8"/>
    <w:rsid w:val="003B72DE"/>
    <w:rsid w:val="003B7B9C"/>
    <w:rsid w:val="003C0A29"/>
    <w:rsid w:val="003C1800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D545A"/>
    <w:rsid w:val="003E0753"/>
    <w:rsid w:val="003E2CD9"/>
    <w:rsid w:val="003E3895"/>
    <w:rsid w:val="003E5B19"/>
    <w:rsid w:val="003F1E89"/>
    <w:rsid w:val="003F3A38"/>
    <w:rsid w:val="003F4FE9"/>
    <w:rsid w:val="003F50A2"/>
    <w:rsid w:val="003F734D"/>
    <w:rsid w:val="004010DE"/>
    <w:rsid w:val="0040392A"/>
    <w:rsid w:val="004048C1"/>
    <w:rsid w:val="0040732A"/>
    <w:rsid w:val="004110D9"/>
    <w:rsid w:val="00412B43"/>
    <w:rsid w:val="00420D93"/>
    <w:rsid w:val="00421095"/>
    <w:rsid w:val="00422796"/>
    <w:rsid w:val="004239A6"/>
    <w:rsid w:val="00424BEF"/>
    <w:rsid w:val="00424C23"/>
    <w:rsid w:val="00424F17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66AE"/>
    <w:rsid w:val="00486713"/>
    <w:rsid w:val="004873F9"/>
    <w:rsid w:val="004902D7"/>
    <w:rsid w:val="004907E9"/>
    <w:rsid w:val="00490D1B"/>
    <w:rsid w:val="00495BA1"/>
    <w:rsid w:val="004962C0"/>
    <w:rsid w:val="004A352B"/>
    <w:rsid w:val="004A45F6"/>
    <w:rsid w:val="004A4893"/>
    <w:rsid w:val="004A752F"/>
    <w:rsid w:val="004A7751"/>
    <w:rsid w:val="004B0E06"/>
    <w:rsid w:val="004B1893"/>
    <w:rsid w:val="004B212C"/>
    <w:rsid w:val="004B32B1"/>
    <w:rsid w:val="004B4525"/>
    <w:rsid w:val="004B55C7"/>
    <w:rsid w:val="004B57CC"/>
    <w:rsid w:val="004B6AE6"/>
    <w:rsid w:val="004B7625"/>
    <w:rsid w:val="004C17FD"/>
    <w:rsid w:val="004C3A00"/>
    <w:rsid w:val="004C4F5C"/>
    <w:rsid w:val="004D18F4"/>
    <w:rsid w:val="004D2879"/>
    <w:rsid w:val="004D4C70"/>
    <w:rsid w:val="004D5149"/>
    <w:rsid w:val="004D55C9"/>
    <w:rsid w:val="004D6BCD"/>
    <w:rsid w:val="004D7A14"/>
    <w:rsid w:val="004E1628"/>
    <w:rsid w:val="004E24FD"/>
    <w:rsid w:val="004E2B84"/>
    <w:rsid w:val="004E6092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3686"/>
    <w:rsid w:val="00513AD2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54D4D"/>
    <w:rsid w:val="00561AC8"/>
    <w:rsid w:val="005623A1"/>
    <w:rsid w:val="00562B15"/>
    <w:rsid w:val="005633A3"/>
    <w:rsid w:val="0056387A"/>
    <w:rsid w:val="005661D2"/>
    <w:rsid w:val="00566FAC"/>
    <w:rsid w:val="00567BE7"/>
    <w:rsid w:val="005703B4"/>
    <w:rsid w:val="005704EB"/>
    <w:rsid w:val="005719BC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E6FB1"/>
    <w:rsid w:val="005E74F1"/>
    <w:rsid w:val="005F1F85"/>
    <w:rsid w:val="005F2721"/>
    <w:rsid w:val="005F2D8C"/>
    <w:rsid w:val="005F2DC8"/>
    <w:rsid w:val="005F386D"/>
    <w:rsid w:val="005F6334"/>
    <w:rsid w:val="0060110B"/>
    <w:rsid w:val="00604041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2C8F"/>
    <w:rsid w:val="006B4AE8"/>
    <w:rsid w:val="006B4D58"/>
    <w:rsid w:val="006C3205"/>
    <w:rsid w:val="006C54C0"/>
    <w:rsid w:val="006C596E"/>
    <w:rsid w:val="006C5FC5"/>
    <w:rsid w:val="006C7B12"/>
    <w:rsid w:val="006C7E09"/>
    <w:rsid w:val="006D3C09"/>
    <w:rsid w:val="006E37B0"/>
    <w:rsid w:val="006E5412"/>
    <w:rsid w:val="006E6378"/>
    <w:rsid w:val="006E65FE"/>
    <w:rsid w:val="006E7C1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4C0D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44C2B"/>
    <w:rsid w:val="00747771"/>
    <w:rsid w:val="00750D73"/>
    <w:rsid w:val="00754E19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432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4F17"/>
    <w:rsid w:val="007D5879"/>
    <w:rsid w:val="007D6772"/>
    <w:rsid w:val="007E131B"/>
    <w:rsid w:val="007E30D1"/>
    <w:rsid w:val="007E43E9"/>
    <w:rsid w:val="007F25D0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47B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475EF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566E4"/>
    <w:rsid w:val="008625D3"/>
    <w:rsid w:val="00864A72"/>
    <w:rsid w:val="0087244B"/>
    <w:rsid w:val="008727D1"/>
    <w:rsid w:val="008762D1"/>
    <w:rsid w:val="00876368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6C2B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2C04"/>
    <w:rsid w:val="008A365F"/>
    <w:rsid w:val="008A467A"/>
    <w:rsid w:val="008A4A4D"/>
    <w:rsid w:val="008A531A"/>
    <w:rsid w:val="008A53A0"/>
    <w:rsid w:val="008A64F4"/>
    <w:rsid w:val="008A7AFD"/>
    <w:rsid w:val="008B05EC"/>
    <w:rsid w:val="008B20C7"/>
    <w:rsid w:val="008B2FF1"/>
    <w:rsid w:val="008C172A"/>
    <w:rsid w:val="008C1888"/>
    <w:rsid w:val="008C5116"/>
    <w:rsid w:val="008C56B4"/>
    <w:rsid w:val="008C581D"/>
    <w:rsid w:val="008D2CA0"/>
    <w:rsid w:val="008D3BC2"/>
    <w:rsid w:val="008D3C8F"/>
    <w:rsid w:val="008D61A4"/>
    <w:rsid w:val="008E13F9"/>
    <w:rsid w:val="008E1DA6"/>
    <w:rsid w:val="008E204C"/>
    <w:rsid w:val="008E34FE"/>
    <w:rsid w:val="008E4286"/>
    <w:rsid w:val="008E5B86"/>
    <w:rsid w:val="008E7E1F"/>
    <w:rsid w:val="008E7FFD"/>
    <w:rsid w:val="008F12E4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27D03"/>
    <w:rsid w:val="00931B7A"/>
    <w:rsid w:val="00934367"/>
    <w:rsid w:val="00934B39"/>
    <w:rsid w:val="00936F1D"/>
    <w:rsid w:val="009403B6"/>
    <w:rsid w:val="00944988"/>
    <w:rsid w:val="00944FE0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779F2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C7F37"/>
    <w:rsid w:val="009D156B"/>
    <w:rsid w:val="009D27CB"/>
    <w:rsid w:val="009D46F1"/>
    <w:rsid w:val="009D76A3"/>
    <w:rsid w:val="009D7801"/>
    <w:rsid w:val="009E0A1D"/>
    <w:rsid w:val="009E182D"/>
    <w:rsid w:val="009E2AE2"/>
    <w:rsid w:val="009E58F8"/>
    <w:rsid w:val="009E652D"/>
    <w:rsid w:val="009E7FEC"/>
    <w:rsid w:val="009F0895"/>
    <w:rsid w:val="009F0D3B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325F"/>
    <w:rsid w:val="00A04216"/>
    <w:rsid w:val="00A04C0F"/>
    <w:rsid w:val="00A06FC9"/>
    <w:rsid w:val="00A07396"/>
    <w:rsid w:val="00A117A2"/>
    <w:rsid w:val="00A1263F"/>
    <w:rsid w:val="00A130F7"/>
    <w:rsid w:val="00A13417"/>
    <w:rsid w:val="00A14C28"/>
    <w:rsid w:val="00A16A84"/>
    <w:rsid w:val="00A239F0"/>
    <w:rsid w:val="00A2507C"/>
    <w:rsid w:val="00A254A7"/>
    <w:rsid w:val="00A26B8A"/>
    <w:rsid w:val="00A303D1"/>
    <w:rsid w:val="00A31B85"/>
    <w:rsid w:val="00A336C5"/>
    <w:rsid w:val="00A338BC"/>
    <w:rsid w:val="00A40A8E"/>
    <w:rsid w:val="00A500B5"/>
    <w:rsid w:val="00A504EA"/>
    <w:rsid w:val="00A514DC"/>
    <w:rsid w:val="00A52028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5603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C6D3B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5C3E"/>
    <w:rsid w:val="00B06B5A"/>
    <w:rsid w:val="00B0768A"/>
    <w:rsid w:val="00B14C81"/>
    <w:rsid w:val="00B15112"/>
    <w:rsid w:val="00B16E60"/>
    <w:rsid w:val="00B20820"/>
    <w:rsid w:val="00B20DC2"/>
    <w:rsid w:val="00B21A80"/>
    <w:rsid w:val="00B2458B"/>
    <w:rsid w:val="00B24C17"/>
    <w:rsid w:val="00B24D6A"/>
    <w:rsid w:val="00B261C2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4C42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5CEF"/>
    <w:rsid w:val="00BD6E15"/>
    <w:rsid w:val="00BE022B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309E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445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1E41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1EB2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A73CD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1CFB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9D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4812"/>
    <w:rsid w:val="00D45628"/>
    <w:rsid w:val="00D461ED"/>
    <w:rsid w:val="00D51FC6"/>
    <w:rsid w:val="00D529C8"/>
    <w:rsid w:val="00D534DE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6B52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1046"/>
    <w:rsid w:val="00DE5BA7"/>
    <w:rsid w:val="00DE6AC1"/>
    <w:rsid w:val="00DE7260"/>
    <w:rsid w:val="00DF16A1"/>
    <w:rsid w:val="00DF1EAA"/>
    <w:rsid w:val="00DF29F5"/>
    <w:rsid w:val="00DF56A6"/>
    <w:rsid w:val="00DF67CA"/>
    <w:rsid w:val="00E0337F"/>
    <w:rsid w:val="00E05071"/>
    <w:rsid w:val="00E066A9"/>
    <w:rsid w:val="00E1126F"/>
    <w:rsid w:val="00E12826"/>
    <w:rsid w:val="00E13766"/>
    <w:rsid w:val="00E16446"/>
    <w:rsid w:val="00E16ED5"/>
    <w:rsid w:val="00E21F29"/>
    <w:rsid w:val="00E2261D"/>
    <w:rsid w:val="00E237D7"/>
    <w:rsid w:val="00E24D8A"/>
    <w:rsid w:val="00E27291"/>
    <w:rsid w:val="00E3109D"/>
    <w:rsid w:val="00E32222"/>
    <w:rsid w:val="00E32A3E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BE7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13F"/>
    <w:rsid w:val="00EE2871"/>
    <w:rsid w:val="00EE39BD"/>
    <w:rsid w:val="00EE3BB5"/>
    <w:rsid w:val="00EE7389"/>
    <w:rsid w:val="00EF609E"/>
    <w:rsid w:val="00F01424"/>
    <w:rsid w:val="00F03066"/>
    <w:rsid w:val="00F05BAA"/>
    <w:rsid w:val="00F0641F"/>
    <w:rsid w:val="00F0758D"/>
    <w:rsid w:val="00F10F6A"/>
    <w:rsid w:val="00F14BCE"/>
    <w:rsid w:val="00F14FF2"/>
    <w:rsid w:val="00F21164"/>
    <w:rsid w:val="00F21841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4CCC"/>
    <w:rsid w:val="00F45539"/>
    <w:rsid w:val="00F47987"/>
    <w:rsid w:val="00F514DE"/>
    <w:rsid w:val="00F53375"/>
    <w:rsid w:val="00F53EFB"/>
    <w:rsid w:val="00F549CC"/>
    <w:rsid w:val="00F55CB8"/>
    <w:rsid w:val="00F561E4"/>
    <w:rsid w:val="00F600BE"/>
    <w:rsid w:val="00F60954"/>
    <w:rsid w:val="00F6215E"/>
    <w:rsid w:val="00F62DB6"/>
    <w:rsid w:val="00F63D67"/>
    <w:rsid w:val="00F64DC8"/>
    <w:rsid w:val="00F66143"/>
    <w:rsid w:val="00F66CCB"/>
    <w:rsid w:val="00F671F0"/>
    <w:rsid w:val="00F673E1"/>
    <w:rsid w:val="00F72D06"/>
    <w:rsid w:val="00F74720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3A77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49BB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_"/>
    <w:link w:val="60"/>
    <w:uiPriority w:val="99"/>
    <w:locked/>
    <w:rsid w:val="00A0325F"/>
    <w:rPr>
      <w:spacing w:val="2"/>
      <w:sz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0325F"/>
    <w:pPr>
      <w:widowControl w:val="0"/>
      <w:shd w:val="clear" w:color="auto" w:fill="FFFFFF"/>
      <w:spacing w:after="420" w:line="226" w:lineRule="exact"/>
    </w:pPr>
    <w:rPr>
      <w:spacing w:val="2"/>
      <w:sz w:val="17"/>
      <w:szCs w:val="20"/>
      <w:shd w:val="clear" w:color="auto" w:fill="FFFFFF"/>
      <w:lang w:eastAsia="ru-RU"/>
    </w:rPr>
  </w:style>
  <w:style w:type="paragraph" w:customStyle="1" w:styleId="1">
    <w:name w:val="Без интервала1"/>
    <w:uiPriority w:val="99"/>
    <w:rsid w:val="00A0325F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A0325F"/>
    <w:rPr>
      <w:rFonts w:cs="Times New Roman"/>
      <w:i/>
    </w:rPr>
  </w:style>
  <w:style w:type="paragraph" w:customStyle="1" w:styleId="ConsPlusTitle">
    <w:name w:val="ConsPlusTitle"/>
    <w:uiPriority w:val="99"/>
    <w:rsid w:val="00A032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iPriority w:val="99"/>
    <w:rsid w:val="00A126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68</cp:revision>
  <cp:lastPrinted>2023-12-07T07:23:00Z</cp:lastPrinted>
  <dcterms:created xsi:type="dcterms:W3CDTF">2016-08-31T05:49:00Z</dcterms:created>
  <dcterms:modified xsi:type="dcterms:W3CDTF">2023-12-07T07:23:00Z</dcterms:modified>
</cp:coreProperties>
</file>