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E45587" w:rsidRPr="00273750" w:rsidTr="00E45587">
        <w:tc>
          <w:tcPr>
            <w:tcW w:w="4503" w:type="dxa"/>
          </w:tcPr>
          <w:p w:rsidR="00E45587" w:rsidRPr="00EA4CE4" w:rsidRDefault="00E45587" w:rsidP="00E45587">
            <w:pPr>
              <w:jc w:val="center"/>
              <w:rPr>
                <w:rFonts w:ascii="Times New Roman" w:hAnsi="Times New Roman"/>
                <w:b/>
                <w:bCs/>
                <w:iCs/>
              </w:rPr>
            </w:pPr>
            <w:r w:rsidRPr="00EA4CE4">
              <w:rPr>
                <w:rFonts w:ascii="Times New Roman" w:hAnsi="Times New Roman"/>
                <w:b/>
                <w:bCs/>
                <w:iCs/>
              </w:rPr>
              <w:t>Администрация</w:t>
            </w:r>
          </w:p>
          <w:p w:rsidR="00E45587" w:rsidRPr="00EA4CE4" w:rsidRDefault="00E45587" w:rsidP="00E45587">
            <w:pPr>
              <w:jc w:val="center"/>
              <w:rPr>
                <w:rFonts w:ascii="Times New Roman" w:hAnsi="Times New Roman"/>
                <w:b/>
                <w:bCs/>
                <w:iCs/>
              </w:rPr>
            </w:pPr>
            <w:r w:rsidRPr="00EA4CE4">
              <w:rPr>
                <w:rFonts w:ascii="Times New Roman" w:hAnsi="Times New Roman"/>
                <w:b/>
                <w:bCs/>
                <w:iCs/>
              </w:rPr>
              <w:t>сельского поселения</w:t>
            </w:r>
          </w:p>
          <w:p w:rsidR="00E45587" w:rsidRPr="00EA4CE4" w:rsidRDefault="00E45587" w:rsidP="00E45587">
            <w:pPr>
              <w:jc w:val="center"/>
              <w:rPr>
                <w:rFonts w:ascii="Times New Roman" w:hAnsi="Times New Roman"/>
                <w:b/>
                <w:bCs/>
                <w:iCs/>
              </w:rPr>
            </w:pPr>
            <w:r w:rsidRPr="00EA4CE4">
              <w:rPr>
                <w:rFonts w:ascii="Times New Roman" w:hAnsi="Times New Roman"/>
                <w:b/>
                <w:bCs/>
                <w:iCs/>
              </w:rPr>
              <w:t>Артюшкино</w:t>
            </w:r>
          </w:p>
          <w:p w:rsidR="00E45587" w:rsidRPr="00EA4CE4" w:rsidRDefault="00E45587" w:rsidP="00E45587">
            <w:pPr>
              <w:pStyle w:val="22"/>
              <w:spacing w:after="0" w:line="240" w:lineRule="auto"/>
              <w:jc w:val="center"/>
              <w:rPr>
                <w:rFonts w:ascii="Times New Roman" w:hAnsi="Times New Roman"/>
                <w:b/>
              </w:rPr>
            </w:pPr>
            <w:r w:rsidRPr="00EA4CE4">
              <w:rPr>
                <w:rFonts w:ascii="Times New Roman" w:hAnsi="Times New Roman"/>
                <w:b/>
              </w:rPr>
              <w:t>муниципального  района</w:t>
            </w:r>
          </w:p>
          <w:p w:rsidR="00E45587" w:rsidRPr="00EA4CE4" w:rsidRDefault="00E45587" w:rsidP="00E45587">
            <w:pPr>
              <w:pStyle w:val="22"/>
              <w:spacing w:after="0" w:line="240" w:lineRule="auto"/>
              <w:jc w:val="center"/>
              <w:rPr>
                <w:rFonts w:ascii="Times New Roman" w:hAnsi="Times New Roman"/>
                <w:b/>
              </w:rPr>
            </w:pPr>
            <w:proofErr w:type="spellStart"/>
            <w:r w:rsidRPr="00EA4CE4">
              <w:rPr>
                <w:rFonts w:ascii="Times New Roman" w:hAnsi="Times New Roman"/>
                <w:b/>
              </w:rPr>
              <w:t>Шенталинский</w:t>
            </w:r>
            <w:proofErr w:type="spellEnd"/>
          </w:p>
          <w:p w:rsidR="00E45587" w:rsidRPr="00EA4CE4" w:rsidRDefault="00E45587" w:rsidP="00E45587">
            <w:pPr>
              <w:jc w:val="center"/>
              <w:rPr>
                <w:rFonts w:ascii="Times New Roman" w:hAnsi="Times New Roman"/>
                <w:b/>
                <w:iCs/>
              </w:rPr>
            </w:pPr>
            <w:r w:rsidRPr="00EA4CE4">
              <w:rPr>
                <w:rFonts w:ascii="Times New Roman" w:hAnsi="Times New Roman"/>
                <w:b/>
                <w:bCs/>
                <w:iCs/>
              </w:rPr>
              <w:t>Самарской области</w:t>
            </w:r>
          </w:p>
          <w:p w:rsidR="00E45587" w:rsidRPr="00360EA2" w:rsidRDefault="00E45587" w:rsidP="00E45587">
            <w:pPr>
              <w:jc w:val="center"/>
              <w:rPr>
                <w:b/>
                <w:iCs/>
              </w:rPr>
            </w:pPr>
          </w:p>
          <w:p w:rsidR="00E45587" w:rsidRPr="00360EA2" w:rsidRDefault="00E45587" w:rsidP="00E45587">
            <w:pPr>
              <w:pStyle w:val="1"/>
              <w:jc w:val="center"/>
              <w:rPr>
                <w:rFonts w:ascii="Times New Roman" w:hAnsi="Times New Roman"/>
                <w:iCs/>
                <w:sz w:val="28"/>
                <w:szCs w:val="28"/>
                <w:lang w:val="ru-RU"/>
              </w:rPr>
            </w:pPr>
            <w:r w:rsidRPr="00360EA2">
              <w:rPr>
                <w:rFonts w:ascii="Times New Roman" w:hAnsi="Times New Roman"/>
                <w:iCs/>
                <w:sz w:val="28"/>
                <w:lang w:val="ru-RU"/>
              </w:rPr>
              <w:t>ПОСТАНОВЛЕНИЕ</w:t>
            </w:r>
          </w:p>
          <w:p w:rsidR="00E45587" w:rsidRPr="00360EA2" w:rsidRDefault="00E45587" w:rsidP="00E45587">
            <w:pPr>
              <w:jc w:val="center"/>
              <w:rPr>
                <w:rFonts w:ascii="Bookman Old Style" w:hAnsi="Bookman Old Style"/>
                <w:b/>
                <w:iCs/>
              </w:rPr>
            </w:pPr>
            <w:r w:rsidRPr="00360EA2">
              <w:rPr>
                <w:rFonts w:ascii="Bookman Old Style" w:hAnsi="Bookman Old Style"/>
                <w:b/>
                <w:iCs/>
              </w:rPr>
              <w:t xml:space="preserve">от </w:t>
            </w:r>
            <w:r>
              <w:rPr>
                <w:rFonts w:ascii="Bookman Old Style" w:hAnsi="Bookman Old Style"/>
                <w:b/>
                <w:iCs/>
              </w:rPr>
              <w:t>26</w:t>
            </w:r>
            <w:r w:rsidRPr="00360EA2">
              <w:rPr>
                <w:rFonts w:ascii="Bookman Old Style" w:hAnsi="Bookman Old Style"/>
                <w:b/>
                <w:iCs/>
              </w:rPr>
              <w:t>.</w:t>
            </w:r>
            <w:r>
              <w:rPr>
                <w:rFonts w:ascii="Bookman Old Style" w:hAnsi="Bookman Old Style"/>
                <w:b/>
                <w:iCs/>
              </w:rPr>
              <w:t>1</w:t>
            </w:r>
            <w:r w:rsidRPr="00360EA2">
              <w:rPr>
                <w:rFonts w:ascii="Bookman Old Style" w:hAnsi="Bookman Old Style"/>
                <w:b/>
                <w:iCs/>
              </w:rPr>
              <w:t>2.2018г.</w:t>
            </w:r>
            <w:r w:rsidRPr="00360EA2">
              <w:rPr>
                <w:rFonts w:ascii="Times New Roman" w:hAnsi="Times New Roman"/>
                <w:iCs/>
                <w:sz w:val="28"/>
                <w:szCs w:val="28"/>
              </w:rPr>
              <w:t xml:space="preserve"> </w:t>
            </w:r>
            <w:r w:rsidRPr="00EA4CE4">
              <w:rPr>
                <w:rFonts w:ascii="Times New Roman" w:hAnsi="Times New Roman"/>
                <w:iCs/>
                <w:sz w:val="28"/>
                <w:szCs w:val="28"/>
              </w:rPr>
              <w:t xml:space="preserve"> </w:t>
            </w:r>
            <w:r>
              <w:rPr>
                <w:rFonts w:ascii="Times New Roman" w:hAnsi="Times New Roman"/>
                <w:b/>
                <w:iCs/>
                <w:sz w:val="28"/>
                <w:szCs w:val="28"/>
              </w:rPr>
              <w:t>№ 5</w:t>
            </w:r>
            <w:r w:rsidRPr="00484EBE">
              <w:rPr>
                <w:rFonts w:ascii="Times New Roman" w:hAnsi="Times New Roman"/>
                <w:b/>
                <w:iCs/>
                <w:sz w:val="28"/>
                <w:szCs w:val="28"/>
              </w:rPr>
              <w:t>1</w:t>
            </w:r>
            <w:r w:rsidR="00484EBE">
              <w:rPr>
                <w:rFonts w:ascii="Times New Roman" w:hAnsi="Times New Roman"/>
                <w:b/>
                <w:iCs/>
                <w:sz w:val="28"/>
                <w:szCs w:val="28"/>
              </w:rPr>
              <w:t>-п</w:t>
            </w:r>
          </w:p>
          <w:p w:rsidR="00E45587" w:rsidRPr="00EA4CE4" w:rsidRDefault="00E45587" w:rsidP="00E45587">
            <w:pPr>
              <w:jc w:val="center"/>
              <w:rPr>
                <w:b/>
                <w:iCs/>
              </w:rPr>
            </w:pPr>
            <w:r w:rsidRPr="00360EA2">
              <w:rPr>
                <w:b/>
                <w:iCs/>
              </w:rPr>
              <w:t>____________</w:t>
            </w:r>
            <w:r>
              <w:rPr>
                <w:b/>
                <w:iCs/>
              </w:rPr>
              <w:t>_________</w:t>
            </w:r>
          </w:p>
          <w:p w:rsidR="00E45587" w:rsidRPr="00EA4CE4" w:rsidRDefault="00E45587" w:rsidP="00E45587">
            <w:pPr>
              <w:jc w:val="center"/>
              <w:rPr>
                <w:rFonts w:ascii="Times New Roman" w:hAnsi="Times New Roman"/>
                <w:b/>
                <w:sz w:val="16"/>
              </w:rPr>
            </w:pPr>
            <w:r w:rsidRPr="00EA4CE4">
              <w:rPr>
                <w:rFonts w:ascii="Times New Roman" w:hAnsi="Times New Roman"/>
                <w:b/>
                <w:sz w:val="16"/>
              </w:rPr>
              <w:t xml:space="preserve">ул. Советская, д. 61.с. Артюшкино, </w:t>
            </w:r>
            <w:proofErr w:type="spellStart"/>
            <w:r>
              <w:rPr>
                <w:rFonts w:ascii="Times New Roman" w:hAnsi="Times New Roman"/>
                <w:b/>
                <w:sz w:val="16"/>
              </w:rPr>
              <w:t>Шенталинский</w:t>
            </w:r>
            <w:proofErr w:type="spellEnd"/>
            <w:r>
              <w:rPr>
                <w:rFonts w:ascii="Times New Roman" w:hAnsi="Times New Roman"/>
                <w:b/>
                <w:sz w:val="16"/>
              </w:rPr>
              <w:t xml:space="preserve"> район, Самарская область, 446901</w:t>
            </w:r>
          </w:p>
          <w:p w:rsidR="00E45587" w:rsidRPr="00EA4CE4" w:rsidRDefault="00E45587" w:rsidP="00E45587">
            <w:pPr>
              <w:jc w:val="center"/>
              <w:rPr>
                <w:rFonts w:ascii="Times New Roman" w:hAnsi="Times New Roman"/>
                <w:b/>
                <w:sz w:val="16"/>
                <w:lang w:val="en-US"/>
              </w:rPr>
            </w:pPr>
            <w:r w:rsidRPr="00EA4CE4">
              <w:rPr>
                <w:rFonts w:ascii="Times New Roman" w:hAnsi="Times New Roman"/>
                <w:b/>
                <w:sz w:val="16"/>
              </w:rPr>
              <w:t>т</w:t>
            </w:r>
            <w:r w:rsidRPr="00EA4CE4">
              <w:rPr>
                <w:rFonts w:ascii="Times New Roman" w:hAnsi="Times New Roman"/>
                <w:b/>
                <w:sz w:val="16"/>
                <w:lang w:val="en-US"/>
              </w:rPr>
              <w:t xml:space="preserve">.8-(84652) 47-5-10, </w:t>
            </w:r>
            <w:r w:rsidRPr="00EA4CE4">
              <w:rPr>
                <w:rFonts w:ascii="Times New Roman" w:hAnsi="Times New Roman"/>
                <w:b/>
                <w:sz w:val="16"/>
              </w:rPr>
              <w:t>факс</w:t>
            </w:r>
            <w:r w:rsidRPr="00EA4CE4">
              <w:rPr>
                <w:rFonts w:ascii="Times New Roman" w:hAnsi="Times New Roman"/>
                <w:b/>
                <w:sz w:val="16"/>
                <w:lang w:val="en-US"/>
              </w:rPr>
              <w:t xml:space="preserve"> 8-(84652)- 47-5-10</w:t>
            </w:r>
          </w:p>
          <w:p w:rsidR="00E45587" w:rsidRPr="00360EA2" w:rsidRDefault="00E45587" w:rsidP="00E45587">
            <w:pPr>
              <w:jc w:val="center"/>
              <w:rPr>
                <w:b/>
                <w:sz w:val="16"/>
                <w:lang w:val="en-US"/>
              </w:rPr>
            </w:pPr>
            <w:r w:rsidRPr="00EA4CE4">
              <w:rPr>
                <w:rFonts w:ascii="Times New Roman" w:hAnsi="Times New Roman"/>
                <w:b/>
                <w:sz w:val="16"/>
                <w:lang w:val="en-US"/>
              </w:rPr>
              <w:t xml:space="preserve">e-mail: </w:t>
            </w:r>
            <w:r w:rsidRPr="00EA4CE4">
              <w:rPr>
                <w:rFonts w:ascii="Times New Roman" w:hAnsi="Times New Roman"/>
                <w:b/>
                <w:sz w:val="16"/>
                <w:szCs w:val="16"/>
                <w:lang w:val="en-US"/>
              </w:rPr>
              <w:t xml:space="preserve"> </w:t>
            </w:r>
            <w:hyperlink r:id="rId8" w:history="1">
              <w:r w:rsidRPr="00EA4CE4">
                <w:rPr>
                  <w:rStyle w:val="a3"/>
                  <w:rFonts w:ascii="Times New Roman" w:eastAsia="Arial Unicode MS" w:hAnsi="Times New Roman"/>
                  <w:b/>
                  <w:sz w:val="16"/>
                  <w:szCs w:val="16"/>
                  <w:lang w:val="en-US"/>
                </w:rPr>
                <w:t>artyushkino@shentala.su</w:t>
              </w:r>
            </w:hyperlink>
          </w:p>
          <w:p w:rsidR="00E45587" w:rsidRDefault="00E45587" w:rsidP="00E45587">
            <w:pPr>
              <w:jc w:val="center"/>
              <w:rPr>
                <w:b/>
                <w:iCs/>
                <w:lang w:val="en-US"/>
              </w:rPr>
            </w:pPr>
          </w:p>
        </w:tc>
      </w:tr>
    </w:tbl>
    <w:p w:rsidR="00E45587" w:rsidRPr="00E45587" w:rsidRDefault="00E45587" w:rsidP="00E45587">
      <w:pPr>
        <w:jc w:val="both"/>
        <w:rPr>
          <w:b/>
          <w:iCs/>
          <w:lang w:val="en-US"/>
        </w:rPr>
      </w:pPr>
    </w:p>
    <w:p w:rsidR="00850894" w:rsidRDefault="00A917DA">
      <w:pPr>
        <w:pStyle w:val="40"/>
        <w:shd w:val="clear" w:color="auto" w:fill="auto"/>
        <w:spacing w:before="0"/>
        <w:ind w:left="20" w:right="20" w:firstLine="640"/>
      </w:pPr>
      <w:r>
        <w:t xml:space="preserve">Об утверждении административного регламента предоставления муниципальной услуги «Выдача документов (единого жилищного документа, выписки из </w:t>
      </w:r>
      <w:proofErr w:type="spellStart"/>
      <w:r>
        <w:t>похозяйственной</w:t>
      </w:r>
      <w:proofErr w:type="spellEnd"/>
      <w:r>
        <w:t xml:space="preserve"> книги, карточки учета собственников жилого помещения, справок и иных документов)»</w:t>
      </w:r>
    </w:p>
    <w:p w:rsidR="00850894" w:rsidRDefault="00A917DA" w:rsidP="00E45587">
      <w:pPr>
        <w:pStyle w:val="50"/>
        <w:shd w:val="clear" w:color="auto" w:fill="auto"/>
        <w:tabs>
          <w:tab w:val="left" w:pos="3159"/>
        </w:tabs>
        <w:spacing w:before="0"/>
        <w:ind w:left="20" w:right="20" w:firstLine="640"/>
      </w:pPr>
      <w: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09 февраля 2009 года № 8-ФЗ «Об обеспечении доступа </w:t>
      </w:r>
      <w:proofErr w:type="gramStart"/>
      <w:r>
        <w:t>к</w:t>
      </w:r>
      <w:proofErr w:type="gramEnd"/>
      <w:r>
        <w:t xml:space="preserve"> </w:t>
      </w:r>
      <w:proofErr w:type="gramStart"/>
      <w:r>
        <w:t>информации о деятельности государственных органов и органов местного самоуправления», на основании статьи 26 Федеральног</w:t>
      </w:r>
      <w:r w:rsidR="00E45587">
        <w:t>о закона от 1 декабря 2014 г. №</w:t>
      </w:r>
      <w:r w:rsidR="00E45587" w:rsidRPr="00E45587">
        <w:t xml:space="preserve"> </w:t>
      </w:r>
      <w:r>
        <w:t>419-ФЗ «О внесении изменений в отдельные</w:t>
      </w:r>
      <w:r w:rsidR="00E45587" w:rsidRPr="00E45587">
        <w:t xml:space="preserve"> </w:t>
      </w:r>
      <w:r>
        <w:t xml:space="preserve">законодательные акты Российской Федерации по вопросам социальной защиты в связи с ратификацией Конвенции о правах инвалидов», Администрация сельского поселения </w:t>
      </w:r>
      <w:r w:rsidR="004E48F9">
        <w:t>Артюшкино</w:t>
      </w:r>
      <w:r>
        <w:t xml:space="preserve"> муниципального района </w:t>
      </w:r>
      <w:proofErr w:type="spellStart"/>
      <w:r>
        <w:t>Шенталинский</w:t>
      </w:r>
      <w:proofErr w:type="spellEnd"/>
      <w:r>
        <w:t xml:space="preserve"> Самарской области</w:t>
      </w:r>
      <w:proofErr w:type="gramEnd"/>
    </w:p>
    <w:p w:rsidR="00850894" w:rsidRDefault="00A917DA">
      <w:pPr>
        <w:pStyle w:val="40"/>
        <w:shd w:val="clear" w:color="auto" w:fill="auto"/>
        <w:spacing w:before="0" w:after="181" w:line="270" w:lineRule="exact"/>
        <w:ind w:left="3920"/>
        <w:jc w:val="left"/>
      </w:pPr>
      <w:r>
        <w:t>ПОСТАНОВЛЯЕТ:</w:t>
      </w:r>
    </w:p>
    <w:p w:rsidR="00850894" w:rsidRPr="00E45587" w:rsidRDefault="00A917DA">
      <w:pPr>
        <w:pStyle w:val="50"/>
        <w:numPr>
          <w:ilvl w:val="0"/>
          <w:numId w:val="1"/>
        </w:numPr>
        <w:shd w:val="clear" w:color="auto" w:fill="auto"/>
        <w:tabs>
          <w:tab w:val="left" w:pos="728"/>
        </w:tabs>
        <w:spacing w:before="0" w:after="180"/>
        <w:ind w:left="20" w:right="20"/>
        <w:rPr>
          <w:sz w:val="28"/>
          <w:szCs w:val="28"/>
        </w:rPr>
      </w:pPr>
      <w:r w:rsidRPr="00E45587">
        <w:rPr>
          <w:sz w:val="28"/>
          <w:szCs w:val="28"/>
        </w:rPr>
        <w:t>Утвердить административный регламент предоставления муниципальной услуги «Выдача документов (единого жил</w:t>
      </w:r>
      <w:r w:rsidRPr="00484EBE">
        <w:rPr>
          <w:rStyle w:val="51"/>
          <w:sz w:val="28"/>
          <w:szCs w:val="28"/>
          <w:u w:val="none"/>
        </w:rPr>
        <w:t>ищн</w:t>
      </w:r>
      <w:r w:rsidRPr="00E45587">
        <w:rPr>
          <w:sz w:val="28"/>
          <w:szCs w:val="28"/>
        </w:rPr>
        <w:t xml:space="preserve">ого документа, выписки из </w:t>
      </w:r>
      <w:proofErr w:type="spellStart"/>
      <w:r w:rsidRPr="00E45587">
        <w:rPr>
          <w:sz w:val="28"/>
          <w:szCs w:val="28"/>
        </w:rPr>
        <w:t>похозяйственной</w:t>
      </w:r>
      <w:proofErr w:type="spellEnd"/>
      <w:r w:rsidRPr="00E45587">
        <w:rPr>
          <w:sz w:val="28"/>
          <w:szCs w:val="28"/>
        </w:rPr>
        <w:t xml:space="preserve"> книги, карточки учета собственников жилого помещения, справок и иных документов)».</w:t>
      </w:r>
    </w:p>
    <w:p w:rsidR="00850894" w:rsidRPr="00E72DDF" w:rsidRDefault="00A917DA" w:rsidP="00E72DDF">
      <w:pPr>
        <w:pStyle w:val="a9"/>
        <w:numPr>
          <w:ilvl w:val="0"/>
          <w:numId w:val="1"/>
        </w:numPr>
        <w:ind w:left="0"/>
        <w:jc w:val="both"/>
        <w:rPr>
          <w:rFonts w:ascii="Times New Roman" w:hAnsi="Times New Roman" w:cs="Times New Roman"/>
          <w:bCs/>
          <w:sz w:val="28"/>
          <w:szCs w:val="28"/>
        </w:rPr>
      </w:pPr>
      <w:r w:rsidRPr="00E72DDF">
        <w:rPr>
          <w:rFonts w:ascii="Times New Roman" w:hAnsi="Times New Roman" w:cs="Times New Roman"/>
          <w:sz w:val="28"/>
          <w:szCs w:val="28"/>
        </w:rPr>
        <w:t xml:space="preserve">Признать утратившим силу постановление Администрации сельского поселения </w:t>
      </w:r>
      <w:r w:rsidR="004E48F9" w:rsidRPr="00E72DDF">
        <w:rPr>
          <w:rFonts w:ascii="Times New Roman" w:hAnsi="Times New Roman" w:cs="Times New Roman"/>
          <w:sz w:val="28"/>
          <w:szCs w:val="28"/>
        </w:rPr>
        <w:t>Артюшкино</w:t>
      </w:r>
      <w:r w:rsidRPr="00E72DDF">
        <w:rPr>
          <w:rFonts w:ascii="Times New Roman" w:hAnsi="Times New Roman" w:cs="Times New Roman"/>
          <w:sz w:val="28"/>
          <w:szCs w:val="28"/>
        </w:rPr>
        <w:t xml:space="preserve"> муницип</w:t>
      </w:r>
      <w:r w:rsidR="00E45587" w:rsidRPr="00E72DDF">
        <w:rPr>
          <w:rFonts w:ascii="Times New Roman" w:hAnsi="Times New Roman" w:cs="Times New Roman"/>
          <w:sz w:val="28"/>
          <w:szCs w:val="28"/>
        </w:rPr>
        <w:t xml:space="preserve">ального района </w:t>
      </w:r>
      <w:proofErr w:type="spellStart"/>
      <w:r w:rsidR="00E45587" w:rsidRPr="00E72DDF">
        <w:rPr>
          <w:rFonts w:ascii="Times New Roman" w:hAnsi="Times New Roman" w:cs="Times New Roman"/>
          <w:sz w:val="28"/>
          <w:szCs w:val="28"/>
        </w:rPr>
        <w:t>Шенталинский</w:t>
      </w:r>
      <w:proofErr w:type="spellEnd"/>
      <w:r w:rsidR="00E45587" w:rsidRPr="00E72DDF">
        <w:rPr>
          <w:rFonts w:ascii="Times New Roman" w:hAnsi="Times New Roman" w:cs="Times New Roman"/>
          <w:sz w:val="28"/>
          <w:szCs w:val="28"/>
        </w:rPr>
        <w:t xml:space="preserve"> от 20</w:t>
      </w:r>
      <w:r w:rsidRPr="00E72DDF">
        <w:rPr>
          <w:rFonts w:ascii="Times New Roman" w:hAnsi="Times New Roman" w:cs="Times New Roman"/>
          <w:sz w:val="28"/>
          <w:szCs w:val="28"/>
        </w:rPr>
        <w:t>.0</w:t>
      </w:r>
      <w:r w:rsidR="00E45587" w:rsidRPr="00E72DDF">
        <w:rPr>
          <w:rFonts w:ascii="Times New Roman" w:hAnsi="Times New Roman" w:cs="Times New Roman"/>
          <w:sz w:val="28"/>
          <w:szCs w:val="28"/>
        </w:rPr>
        <w:t>6</w:t>
      </w:r>
      <w:r w:rsidRPr="00E72DDF">
        <w:rPr>
          <w:rFonts w:ascii="Times New Roman" w:hAnsi="Times New Roman" w:cs="Times New Roman"/>
          <w:sz w:val="28"/>
          <w:szCs w:val="28"/>
        </w:rPr>
        <w:t>.201</w:t>
      </w:r>
      <w:r w:rsidR="00E45587" w:rsidRPr="00E72DDF">
        <w:rPr>
          <w:rFonts w:ascii="Times New Roman" w:hAnsi="Times New Roman" w:cs="Times New Roman"/>
          <w:sz w:val="28"/>
          <w:szCs w:val="28"/>
        </w:rPr>
        <w:t>2</w:t>
      </w:r>
      <w:r w:rsidRPr="00E72DDF">
        <w:rPr>
          <w:rFonts w:ascii="Times New Roman" w:hAnsi="Times New Roman" w:cs="Times New Roman"/>
          <w:sz w:val="28"/>
          <w:szCs w:val="28"/>
        </w:rPr>
        <w:t xml:space="preserve"> г. № 1</w:t>
      </w:r>
      <w:r w:rsidR="00E45587" w:rsidRPr="00E72DDF">
        <w:rPr>
          <w:rFonts w:ascii="Times New Roman" w:hAnsi="Times New Roman" w:cs="Times New Roman"/>
          <w:sz w:val="28"/>
          <w:szCs w:val="28"/>
        </w:rPr>
        <w:t>4</w:t>
      </w:r>
      <w:r w:rsidRPr="00E72DDF">
        <w:rPr>
          <w:rFonts w:ascii="Times New Roman" w:hAnsi="Times New Roman" w:cs="Times New Roman"/>
          <w:sz w:val="28"/>
          <w:szCs w:val="28"/>
        </w:rPr>
        <w:t>-п «</w:t>
      </w:r>
      <w:r w:rsidR="00E45587" w:rsidRPr="00E72DDF">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«Выдача справок и выписок» </w:t>
      </w:r>
    </w:p>
    <w:p w:rsidR="00850894" w:rsidRDefault="00A917DA">
      <w:pPr>
        <w:pStyle w:val="50"/>
        <w:numPr>
          <w:ilvl w:val="0"/>
          <w:numId w:val="1"/>
        </w:numPr>
        <w:shd w:val="clear" w:color="auto" w:fill="auto"/>
        <w:tabs>
          <w:tab w:val="left" w:pos="728"/>
        </w:tabs>
        <w:spacing w:before="0" w:after="176"/>
        <w:ind w:left="20" w:right="20"/>
      </w:pPr>
      <w:r>
        <w:t xml:space="preserve">Опубликовать настоящее постановление в газете «Вестник поселения </w:t>
      </w:r>
      <w:r w:rsidR="004E48F9">
        <w:t>Артюшкино</w:t>
      </w:r>
      <w:r>
        <w:t>»</w:t>
      </w:r>
      <w:r w:rsidR="00E72DDF">
        <w:t>.</w:t>
      </w:r>
    </w:p>
    <w:p w:rsidR="00850894" w:rsidRDefault="00E72DDF">
      <w:pPr>
        <w:pStyle w:val="50"/>
        <w:numPr>
          <w:ilvl w:val="0"/>
          <w:numId w:val="1"/>
        </w:numPr>
        <w:shd w:val="clear" w:color="auto" w:fill="auto"/>
        <w:tabs>
          <w:tab w:val="left" w:pos="728"/>
        </w:tabs>
        <w:spacing w:before="0" w:line="326" w:lineRule="exact"/>
        <w:ind w:left="20" w:right="20"/>
      </w:pPr>
      <w:r>
        <w:rPr>
          <w:noProof/>
        </w:rPr>
        <mc:AlternateContent>
          <mc:Choice Requires="wps">
            <w:drawing>
              <wp:anchor distT="0" distB="0" distL="63500" distR="63500" simplePos="0" relativeHeight="377487105" behindDoc="1" locked="0" layoutInCell="1" allowOverlap="1">
                <wp:simplePos x="0" y="0"/>
                <wp:positionH relativeFrom="margin">
                  <wp:posOffset>4587240</wp:posOffset>
                </wp:positionH>
                <wp:positionV relativeFrom="paragraph">
                  <wp:posOffset>1136015</wp:posOffset>
                </wp:positionV>
                <wp:extent cx="996950" cy="165100"/>
                <wp:effectExtent l="1270" t="1905" r="1905" b="444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894" w:rsidRDefault="00E72DDF">
                            <w:pPr>
                              <w:pStyle w:val="50"/>
                              <w:shd w:val="clear" w:color="auto" w:fill="auto"/>
                              <w:spacing w:before="0" w:line="260" w:lineRule="exact"/>
                              <w:jc w:val="left"/>
                            </w:pPr>
                            <w:proofErr w:type="spellStart"/>
                            <w:r>
                              <w:rPr>
                                <w:rStyle w:val="5Exact"/>
                              </w:rPr>
                              <w:t>Л.И.Панина</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1.2pt;margin-top:89.45pt;width:78.5pt;height:13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" filled="f" stroked="f">
                <v:textbox style="mso-fit-shape-to-text:t" inset="0,0,0,0">
                  <w:txbxContent>
                    <w:p w:rsidR="00850894" w:rsidRDefault="00E72DDF">
                      <w:pPr>
                        <w:pStyle w:val="50"/>
                        <w:shd w:val="clear" w:color="auto" w:fill="auto"/>
                        <w:spacing w:before="0" w:line="260" w:lineRule="exact"/>
                        <w:jc w:val="left"/>
                      </w:pPr>
                      <w:proofErr w:type="spellStart"/>
                      <w:r>
                        <w:rPr>
                          <w:rStyle w:val="5Exact"/>
                        </w:rPr>
                        <w:t>Л.И.Панина</w:t>
                      </w:r>
                      <w:proofErr w:type="spellEnd"/>
                    </w:p>
                  </w:txbxContent>
                </v:textbox>
                <w10:wrap type="square" anchorx="margin"/>
              </v:shape>
            </w:pict>
          </mc:Fallback>
        </mc:AlternateContent>
      </w:r>
      <w:r>
        <w:rPr>
          <w:noProof/>
        </w:rPr>
        <mc:AlternateContent>
          <mc:Choice Requires="wps">
            <w:drawing>
              <wp:anchor distT="0" distB="0" distL="63500" distR="63500" simplePos="0" relativeHeight="377487106" behindDoc="1" locked="0" layoutInCell="1" allowOverlap="1">
                <wp:simplePos x="0" y="0"/>
                <wp:positionH relativeFrom="margin">
                  <wp:posOffset>3175</wp:posOffset>
                </wp:positionH>
                <wp:positionV relativeFrom="paragraph">
                  <wp:posOffset>906145</wp:posOffset>
                </wp:positionV>
                <wp:extent cx="3023870" cy="402590"/>
                <wp:effectExtent l="0" t="127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894" w:rsidRDefault="00A917DA">
                            <w:pPr>
                              <w:pStyle w:val="50"/>
                              <w:shd w:val="clear" w:color="auto" w:fill="auto"/>
                              <w:spacing w:before="0" w:line="317" w:lineRule="exact"/>
                              <w:jc w:val="left"/>
                            </w:pPr>
                            <w:r>
                              <w:rPr>
                                <w:rStyle w:val="5Exact"/>
                              </w:rPr>
                              <w:t xml:space="preserve">Глава сельского поселения </w:t>
                            </w:r>
                            <w:r w:rsidR="00E72DDF">
                              <w:rPr>
                                <w:rStyle w:val="5Exact"/>
                              </w:rPr>
                              <w:t>Артюшкино</w:t>
                            </w:r>
                            <w:r>
                              <w:rPr>
                                <w:rStyle w:val="5Exact"/>
                              </w:rPr>
                              <w:t xml:space="preserve"> муниципального района </w:t>
                            </w:r>
                            <w:proofErr w:type="spellStart"/>
                            <w:r>
                              <w:rPr>
                                <w:rStyle w:val="5Exact"/>
                              </w:rPr>
                              <w:t>Шенталинский</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pt;margin-top:71.35pt;width:238.1pt;height:31.7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X7sQ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" filled="f" stroked="f">
                <v:textbox style="mso-fit-shape-to-text:t" inset="0,0,0,0">
                  <w:txbxContent>
                    <w:p w:rsidR="00850894" w:rsidRDefault="00A917DA">
                      <w:pPr>
                        <w:pStyle w:val="50"/>
                        <w:shd w:val="clear" w:color="auto" w:fill="auto"/>
                        <w:spacing w:before="0" w:line="317" w:lineRule="exact"/>
                        <w:jc w:val="left"/>
                      </w:pPr>
                      <w:r>
                        <w:rPr>
                          <w:rStyle w:val="5Exact"/>
                        </w:rPr>
                        <w:t>Г</w:t>
                      </w:r>
                      <w:r>
                        <w:rPr>
                          <w:rStyle w:val="5Exact"/>
                        </w:rPr>
                        <w:t xml:space="preserve">лава сельского поселения </w:t>
                      </w:r>
                      <w:r w:rsidR="00E72DDF">
                        <w:rPr>
                          <w:rStyle w:val="5Exact"/>
                        </w:rPr>
                        <w:t>Артюшкино</w:t>
                      </w:r>
                      <w:r>
                        <w:rPr>
                          <w:rStyle w:val="5Exact"/>
                        </w:rPr>
                        <w:t xml:space="preserve"> муниципального района </w:t>
                      </w:r>
                      <w:proofErr w:type="spellStart"/>
                      <w:r>
                        <w:rPr>
                          <w:rStyle w:val="5Exact"/>
                        </w:rPr>
                        <w:t>Шенталинский</w:t>
                      </w:r>
                      <w:proofErr w:type="spellEnd"/>
                    </w:p>
                  </w:txbxContent>
                </v:textbox>
                <w10:wrap type="topAndBottom" anchorx="margin"/>
              </v:shape>
            </w:pict>
          </mc:Fallback>
        </mc:AlternateContent>
      </w:r>
      <w:proofErr w:type="gramStart"/>
      <w:r w:rsidR="00A917DA">
        <w:t>Контроль за</w:t>
      </w:r>
      <w:proofErr w:type="gramEnd"/>
      <w:r w:rsidR="00A917DA">
        <w:t xml:space="preserve"> выполнен</w:t>
      </w:r>
      <w:bookmarkStart w:id="0" w:name="_GoBack"/>
      <w:bookmarkEnd w:id="0"/>
      <w:r w:rsidR="00A917DA">
        <w:t xml:space="preserve">ием настоящего постановления возложить на заместителя главы сельского поселения </w:t>
      </w:r>
      <w:r w:rsidR="004E48F9">
        <w:t>Артюшкино</w:t>
      </w:r>
      <w:r w:rsidR="00A917DA">
        <w:t xml:space="preserve"> </w:t>
      </w:r>
      <w:proofErr w:type="spellStart"/>
      <w:r>
        <w:t>Илехметкину</w:t>
      </w:r>
      <w:proofErr w:type="spellEnd"/>
      <w:r>
        <w:t xml:space="preserve"> Н.И.</w:t>
      </w:r>
      <w:r w:rsidR="00A917DA">
        <w:br w:type="page"/>
      </w:r>
    </w:p>
    <w:p w:rsidR="00850894" w:rsidRPr="00E72DDF" w:rsidRDefault="00A917DA">
      <w:pPr>
        <w:pStyle w:val="21"/>
        <w:shd w:val="clear" w:color="auto" w:fill="auto"/>
        <w:ind w:right="20"/>
        <w:rPr>
          <w:sz w:val="20"/>
          <w:szCs w:val="20"/>
        </w:rPr>
      </w:pPr>
      <w:r w:rsidRPr="00E72DDF">
        <w:rPr>
          <w:sz w:val="20"/>
          <w:szCs w:val="20"/>
        </w:rPr>
        <w:lastRenderedPageBreak/>
        <w:t>Приложение</w:t>
      </w:r>
    </w:p>
    <w:p w:rsidR="00E72DDF" w:rsidRDefault="00A917DA">
      <w:pPr>
        <w:pStyle w:val="21"/>
        <w:shd w:val="clear" w:color="auto" w:fill="auto"/>
        <w:ind w:left="2960" w:right="20"/>
        <w:rPr>
          <w:sz w:val="20"/>
          <w:szCs w:val="20"/>
        </w:rPr>
      </w:pPr>
      <w:r w:rsidRPr="00E72DDF">
        <w:rPr>
          <w:sz w:val="20"/>
          <w:szCs w:val="20"/>
        </w:rPr>
        <w:t xml:space="preserve">к постановлению Администрации </w:t>
      </w:r>
      <w:proofErr w:type="gramStart"/>
      <w:r w:rsidRPr="00E72DDF">
        <w:rPr>
          <w:sz w:val="20"/>
          <w:szCs w:val="20"/>
        </w:rPr>
        <w:t>сельского</w:t>
      </w:r>
      <w:proofErr w:type="gramEnd"/>
      <w:r w:rsidR="00E72DDF">
        <w:rPr>
          <w:sz w:val="20"/>
          <w:szCs w:val="20"/>
        </w:rPr>
        <w:t xml:space="preserve"> </w:t>
      </w:r>
    </w:p>
    <w:p w:rsidR="00E72DDF" w:rsidRDefault="00A917DA">
      <w:pPr>
        <w:pStyle w:val="21"/>
        <w:shd w:val="clear" w:color="auto" w:fill="auto"/>
        <w:ind w:left="2960" w:right="20"/>
        <w:rPr>
          <w:sz w:val="20"/>
          <w:szCs w:val="20"/>
        </w:rPr>
      </w:pPr>
      <w:r w:rsidRPr="00E72DDF">
        <w:rPr>
          <w:sz w:val="20"/>
          <w:szCs w:val="20"/>
        </w:rPr>
        <w:t xml:space="preserve">поселения </w:t>
      </w:r>
      <w:r w:rsidR="004E48F9" w:rsidRPr="00E72DDF">
        <w:rPr>
          <w:sz w:val="20"/>
          <w:szCs w:val="20"/>
        </w:rPr>
        <w:t>Артюшкино</w:t>
      </w:r>
      <w:r w:rsidRPr="00E72DDF">
        <w:rPr>
          <w:sz w:val="20"/>
          <w:szCs w:val="20"/>
        </w:rPr>
        <w:t xml:space="preserve"> </w:t>
      </w:r>
    </w:p>
    <w:p w:rsidR="00E72DDF" w:rsidRDefault="00A917DA">
      <w:pPr>
        <w:pStyle w:val="21"/>
        <w:shd w:val="clear" w:color="auto" w:fill="auto"/>
        <w:ind w:left="2960" w:right="20"/>
        <w:rPr>
          <w:sz w:val="20"/>
          <w:szCs w:val="20"/>
        </w:rPr>
      </w:pPr>
      <w:r w:rsidRPr="00E72DDF">
        <w:rPr>
          <w:sz w:val="20"/>
          <w:szCs w:val="20"/>
        </w:rPr>
        <w:t xml:space="preserve">муниципального района </w:t>
      </w:r>
      <w:proofErr w:type="spellStart"/>
      <w:r w:rsidRPr="00E72DDF">
        <w:rPr>
          <w:sz w:val="20"/>
          <w:szCs w:val="20"/>
        </w:rPr>
        <w:t>Шенталинский</w:t>
      </w:r>
      <w:proofErr w:type="spellEnd"/>
      <w:r w:rsidRPr="00E72DDF">
        <w:rPr>
          <w:sz w:val="20"/>
          <w:szCs w:val="20"/>
        </w:rPr>
        <w:t xml:space="preserve"> </w:t>
      </w:r>
    </w:p>
    <w:p w:rsidR="00850894" w:rsidRPr="00E72DDF" w:rsidRDefault="00A917DA">
      <w:pPr>
        <w:pStyle w:val="21"/>
        <w:shd w:val="clear" w:color="auto" w:fill="auto"/>
        <w:ind w:left="2960" w:right="20"/>
        <w:rPr>
          <w:sz w:val="20"/>
          <w:szCs w:val="20"/>
        </w:rPr>
      </w:pPr>
      <w:r w:rsidRPr="00E72DDF">
        <w:rPr>
          <w:sz w:val="20"/>
          <w:szCs w:val="20"/>
        </w:rPr>
        <w:t>Самарской области</w:t>
      </w:r>
    </w:p>
    <w:p w:rsidR="00850894" w:rsidRPr="00E72DDF" w:rsidRDefault="00A917DA">
      <w:pPr>
        <w:pStyle w:val="21"/>
        <w:shd w:val="clear" w:color="auto" w:fill="auto"/>
        <w:spacing w:after="180"/>
        <w:ind w:right="20"/>
        <w:rPr>
          <w:sz w:val="20"/>
          <w:szCs w:val="20"/>
        </w:rPr>
      </w:pPr>
      <w:r w:rsidRPr="00E72DDF">
        <w:rPr>
          <w:sz w:val="20"/>
          <w:szCs w:val="20"/>
        </w:rPr>
        <w:t>от 2</w:t>
      </w:r>
      <w:r w:rsidR="00E72DDF" w:rsidRPr="00E72DDF">
        <w:rPr>
          <w:sz w:val="20"/>
          <w:szCs w:val="20"/>
        </w:rPr>
        <w:t>6</w:t>
      </w:r>
      <w:r w:rsidRPr="00E72DDF">
        <w:rPr>
          <w:sz w:val="20"/>
          <w:szCs w:val="20"/>
        </w:rPr>
        <w:t>.</w:t>
      </w:r>
      <w:r w:rsidR="00E72DDF" w:rsidRPr="00E72DDF">
        <w:rPr>
          <w:sz w:val="20"/>
          <w:szCs w:val="20"/>
        </w:rPr>
        <w:t>12</w:t>
      </w:r>
      <w:r w:rsidRPr="00E72DDF">
        <w:rPr>
          <w:sz w:val="20"/>
          <w:szCs w:val="20"/>
        </w:rPr>
        <w:t>.201</w:t>
      </w:r>
      <w:r w:rsidR="00E72DDF" w:rsidRPr="00E72DDF">
        <w:rPr>
          <w:sz w:val="20"/>
          <w:szCs w:val="20"/>
        </w:rPr>
        <w:t>8</w:t>
      </w:r>
      <w:r w:rsidRPr="00E72DDF">
        <w:rPr>
          <w:sz w:val="20"/>
          <w:szCs w:val="20"/>
        </w:rPr>
        <w:t xml:space="preserve"> г. № </w:t>
      </w:r>
      <w:r w:rsidR="00E72DDF" w:rsidRPr="00E72DDF">
        <w:rPr>
          <w:sz w:val="20"/>
          <w:szCs w:val="20"/>
        </w:rPr>
        <w:t>51</w:t>
      </w:r>
      <w:r w:rsidRPr="00E72DDF">
        <w:rPr>
          <w:sz w:val="20"/>
          <w:szCs w:val="20"/>
        </w:rPr>
        <w:t>-п</w:t>
      </w:r>
    </w:p>
    <w:p w:rsidR="00850894" w:rsidRPr="004E48F9" w:rsidRDefault="00A917DA">
      <w:pPr>
        <w:pStyle w:val="20"/>
        <w:shd w:val="clear" w:color="auto" w:fill="auto"/>
        <w:spacing w:after="0"/>
        <w:ind w:left="2960"/>
        <w:jc w:val="left"/>
        <w:rPr>
          <w:sz w:val="28"/>
          <w:szCs w:val="28"/>
        </w:rPr>
      </w:pPr>
      <w:r w:rsidRPr="004E48F9">
        <w:rPr>
          <w:sz w:val="28"/>
          <w:szCs w:val="28"/>
        </w:rPr>
        <w:t>АДМИНИСТРАТИВНЫЙ РЕГЛАМЕНТ</w:t>
      </w:r>
    </w:p>
    <w:p w:rsidR="00E72DDF" w:rsidRDefault="00A917DA" w:rsidP="004E48F9">
      <w:pPr>
        <w:pStyle w:val="20"/>
        <w:shd w:val="clear" w:color="auto" w:fill="auto"/>
        <w:spacing w:after="0"/>
        <w:ind w:left="20" w:right="20"/>
        <w:jc w:val="both"/>
        <w:rPr>
          <w:sz w:val="28"/>
          <w:szCs w:val="28"/>
        </w:rPr>
      </w:pPr>
      <w:r w:rsidRPr="004E48F9">
        <w:rPr>
          <w:sz w:val="28"/>
          <w:szCs w:val="28"/>
        </w:rPr>
        <w:t xml:space="preserve">предоставления муниципальной услуги «Выдача документов (единого жилищного документа, выписки из </w:t>
      </w:r>
      <w:proofErr w:type="spellStart"/>
      <w:r w:rsidR="004E48F9">
        <w:rPr>
          <w:sz w:val="28"/>
          <w:szCs w:val="28"/>
        </w:rPr>
        <w:t>похозяйственной</w:t>
      </w:r>
      <w:proofErr w:type="spellEnd"/>
      <w:r w:rsidR="004E48F9">
        <w:rPr>
          <w:sz w:val="28"/>
          <w:szCs w:val="28"/>
        </w:rPr>
        <w:t xml:space="preserve"> книги, карточки </w:t>
      </w:r>
      <w:r w:rsidRPr="004E48F9">
        <w:rPr>
          <w:sz w:val="28"/>
          <w:szCs w:val="28"/>
        </w:rPr>
        <w:t>учета собственников жилого</w:t>
      </w:r>
      <w:bookmarkStart w:id="1" w:name="bookmark0"/>
      <w:r w:rsidR="004E48F9">
        <w:rPr>
          <w:sz w:val="28"/>
          <w:szCs w:val="28"/>
        </w:rPr>
        <w:t xml:space="preserve"> </w:t>
      </w:r>
      <w:r w:rsidRPr="004E48F9">
        <w:rPr>
          <w:sz w:val="28"/>
          <w:szCs w:val="28"/>
        </w:rPr>
        <w:t xml:space="preserve">помещения, справок и иных документов)» </w:t>
      </w:r>
    </w:p>
    <w:p w:rsidR="00850894" w:rsidRPr="004E48F9" w:rsidRDefault="00A917DA" w:rsidP="00E72DDF">
      <w:pPr>
        <w:pStyle w:val="20"/>
        <w:shd w:val="clear" w:color="auto" w:fill="auto"/>
        <w:spacing w:after="0"/>
        <w:ind w:left="20" w:right="20"/>
        <w:rPr>
          <w:sz w:val="28"/>
          <w:szCs w:val="28"/>
        </w:rPr>
      </w:pPr>
      <w:r w:rsidRPr="004E48F9">
        <w:rPr>
          <w:sz w:val="28"/>
          <w:szCs w:val="28"/>
        </w:rPr>
        <w:t>1. Общие положения</w:t>
      </w:r>
      <w:bookmarkEnd w:id="1"/>
    </w:p>
    <w:p w:rsidR="00850894" w:rsidRPr="004E48F9" w:rsidRDefault="00A917DA">
      <w:pPr>
        <w:pStyle w:val="21"/>
        <w:numPr>
          <w:ilvl w:val="0"/>
          <w:numId w:val="2"/>
        </w:numPr>
        <w:shd w:val="clear" w:color="auto" w:fill="auto"/>
        <w:tabs>
          <w:tab w:val="left" w:pos="1202"/>
        </w:tabs>
        <w:ind w:left="20" w:right="20" w:firstLine="580"/>
        <w:jc w:val="both"/>
        <w:rPr>
          <w:sz w:val="28"/>
          <w:szCs w:val="28"/>
        </w:rPr>
      </w:pPr>
      <w:proofErr w:type="gramStart"/>
      <w:r w:rsidRPr="004E48F9">
        <w:rPr>
          <w:sz w:val="28"/>
          <w:szCs w:val="28"/>
        </w:rPr>
        <w:t xml:space="preserve">Административный регламент предоставления Администрацией сельского поселения </w:t>
      </w:r>
      <w:r w:rsidR="004E48F9">
        <w:rPr>
          <w:sz w:val="28"/>
          <w:szCs w:val="28"/>
        </w:rPr>
        <w:t>Артюшкино</w:t>
      </w:r>
      <w:r w:rsidRPr="004E48F9">
        <w:rPr>
          <w:sz w:val="28"/>
          <w:szCs w:val="28"/>
        </w:rPr>
        <w:t xml:space="preserve"> муниципальной услуги по выдаче документов (единого жилищного документа, выписки из </w:t>
      </w:r>
      <w:proofErr w:type="spellStart"/>
      <w:r w:rsidRPr="004E48F9">
        <w:rPr>
          <w:sz w:val="28"/>
          <w:szCs w:val="28"/>
        </w:rPr>
        <w:t>похозяйственной</w:t>
      </w:r>
      <w:proofErr w:type="spellEnd"/>
      <w:r w:rsidRPr="004E48F9">
        <w:rPr>
          <w:sz w:val="28"/>
          <w:szCs w:val="28"/>
        </w:rPr>
        <w:t xml:space="preserve"> книги, карточки учета собственников жилого помещения, справок и иных документов)» сельского поселения </w:t>
      </w:r>
      <w:r w:rsidR="004E48F9">
        <w:rPr>
          <w:sz w:val="28"/>
          <w:szCs w:val="28"/>
        </w:rPr>
        <w:t>Артюшкино</w:t>
      </w:r>
      <w:r w:rsidRPr="004E48F9">
        <w:rPr>
          <w:sz w:val="28"/>
          <w:szCs w:val="28"/>
        </w:rPr>
        <w:t xml:space="preserve"> (далее по тексту - муниципальная услуга)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roofErr w:type="gramEnd"/>
    </w:p>
    <w:p w:rsidR="00850894" w:rsidRPr="004E48F9" w:rsidRDefault="00A917DA">
      <w:pPr>
        <w:pStyle w:val="21"/>
        <w:numPr>
          <w:ilvl w:val="0"/>
          <w:numId w:val="2"/>
        </w:numPr>
        <w:shd w:val="clear" w:color="auto" w:fill="auto"/>
        <w:tabs>
          <w:tab w:val="left" w:pos="1202"/>
        </w:tabs>
        <w:ind w:left="20" w:right="20" w:firstLine="580"/>
        <w:jc w:val="both"/>
        <w:rPr>
          <w:sz w:val="28"/>
          <w:szCs w:val="28"/>
        </w:rPr>
      </w:pPr>
      <w:r w:rsidRPr="004E48F9">
        <w:rPr>
          <w:sz w:val="28"/>
          <w:szCs w:val="28"/>
        </w:rPr>
        <w:t>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07 июля 2003 года № 112-ФЗ «О личном подсобном хозяйстве»,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Шентала, настоящим Административным регламентом.</w:t>
      </w:r>
    </w:p>
    <w:p w:rsidR="00850894" w:rsidRPr="004E48F9" w:rsidRDefault="00A917DA">
      <w:pPr>
        <w:pStyle w:val="21"/>
        <w:numPr>
          <w:ilvl w:val="0"/>
          <w:numId w:val="2"/>
        </w:numPr>
        <w:shd w:val="clear" w:color="auto" w:fill="auto"/>
        <w:tabs>
          <w:tab w:val="left" w:pos="1202"/>
        </w:tabs>
        <w:spacing w:after="215"/>
        <w:ind w:left="20" w:right="20" w:firstLine="580"/>
        <w:jc w:val="both"/>
        <w:rPr>
          <w:sz w:val="28"/>
          <w:szCs w:val="28"/>
        </w:rPr>
      </w:pPr>
      <w:r w:rsidRPr="004E48F9">
        <w:rPr>
          <w:sz w:val="28"/>
          <w:szCs w:val="28"/>
        </w:rPr>
        <w:t xml:space="preserve">Муниципальную услугу предоставляет Администрация сельского поселения </w:t>
      </w:r>
      <w:r w:rsidR="004E48F9">
        <w:rPr>
          <w:sz w:val="28"/>
          <w:szCs w:val="28"/>
        </w:rPr>
        <w:t>Артюшкино</w:t>
      </w:r>
      <w:r w:rsidRPr="004E48F9">
        <w:rPr>
          <w:sz w:val="28"/>
          <w:szCs w:val="28"/>
        </w:rPr>
        <w:t>.</w:t>
      </w:r>
    </w:p>
    <w:p w:rsidR="00850894" w:rsidRPr="004E48F9" w:rsidRDefault="00A917DA" w:rsidP="004E48F9">
      <w:pPr>
        <w:pStyle w:val="12"/>
        <w:keepNext/>
        <w:keepLines/>
        <w:numPr>
          <w:ilvl w:val="0"/>
          <w:numId w:val="3"/>
        </w:numPr>
        <w:shd w:val="clear" w:color="auto" w:fill="auto"/>
        <w:tabs>
          <w:tab w:val="left" w:pos="1805"/>
        </w:tabs>
        <w:spacing w:after="193" w:line="230" w:lineRule="exact"/>
        <w:ind w:left="1560" w:hanging="567"/>
        <w:jc w:val="both"/>
        <w:rPr>
          <w:sz w:val="28"/>
          <w:szCs w:val="28"/>
        </w:rPr>
      </w:pPr>
      <w:bookmarkStart w:id="2" w:name="bookmark1"/>
      <w:r w:rsidRPr="004E48F9">
        <w:rPr>
          <w:sz w:val="28"/>
          <w:szCs w:val="28"/>
        </w:rPr>
        <w:t>Требования к порядку предоставления муниципальной услуги</w:t>
      </w:r>
      <w:bookmarkEnd w:id="2"/>
    </w:p>
    <w:p w:rsidR="00850894" w:rsidRPr="004E48F9" w:rsidRDefault="00A917DA">
      <w:pPr>
        <w:pStyle w:val="12"/>
        <w:keepNext/>
        <w:keepLines/>
        <w:numPr>
          <w:ilvl w:val="1"/>
          <w:numId w:val="3"/>
        </w:numPr>
        <w:shd w:val="clear" w:color="auto" w:fill="auto"/>
        <w:tabs>
          <w:tab w:val="left" w:pos="2482"/>
        </w:tabs>
        <w:spacing w:after="0"/>
        <w:ind w:left="2060" w:firstLine="0"/>
        <w:jc w:val="both"/>
        <w:rPr>
          <w:sz w:val="28"/>
          <w:szCs w:val="28"/>
        </w:rPr>
      </w:pPr>
      <w:bookmarkStart w:id="3" w:name="bookmark2"/>
      <w:r w:rsidRPr="004E48F9">
        <w:rPr>
          <w:sz w:val="28"/>
          <w:szCs w:val="28"/>
        </w:rPr>
        <w:t>Порядок информирования о муниципальной услуге</w:t>
      </w:r>
      <w:bookmarkEnd w:id="3"/>
    </w:p>
    <w:p w:rsidR="00850894" w:rsidRPr="004E48F9" w:rsidRDefault="00A917DA">
      <w:pPr>
        <w:pStyle w:val="21"/>
        <w:numPr>
          <w:ilvl w:val="2"/>
          <w:numId w:val="3"/>
        </w:numPr>
        <w:shd w:val="clear" w:color="auto" w:fill="auto"/>
        <w:tabs>
          <w:tab w:val="left" w:pos="1311"/>
        </w:tabs>
        <w:ind w:left="20" w:right="20" w:firstLine="580"/>
        <w:jc w:val="both"/>
        <w:rPr>
          <w:sz w:val="28"/>
          <w:szCs w:val="28"/>
        </w:rPr>
      </w:pPr>
      <w:r w:rsidRPr="004E48F9">
        <w:rPr>
          <w:sz w:val="28"/>
          <w:szCs w:val="28"/>
        </w:rPr>
        <w:t xml:space="preserve">Муниципальная услуга распространяется на выдачу документов (единого жилищного документа, выписки из </w:t>
      </w:r>
      <w:proofErr w:type="spellStart"/>
      <w:r w:rsidRPr="004E48F9">
        <w:rPr>
          <w:sz w:val="28"/>
          <w:szCs w:val="28"/>
        </w:rPr>
        <w:t>похозяйственной</w:t>
      </w:r>
      <w:proofErr w:type="spellEnd"/>
      <w:r w:rsidRPr="004E48F9">
        <w:rPr>
          <w:sz w:val="28"/>
          <w:szCs w:val="28"/>
        </w:rPr>
        <w:t xml:space="preserve"> книги, карточки учета собственников жилого помещения, справок и иных документов) сельского поселения, которые бессрочно хранятся в архиве сельского поселения.</w:t>
      </w:r>
    </w:p>
    <w:p w:rsidR="00850894" w:rsidRPr="004E48F9" w:rsidRDefault="00A917DA">
      <w:pPr>
        <w:pStyle w:val="21"/>
        <w:numPr>
          <w:ilvl w:val="2"/>
          <w:numId w:val="3"/>
        </w:numPr>
        <w:shd w:val="clear" w:color="auto" w:fill="auto"/>
        <w:tabs>
          <w:tab w:val="left" w:pos="1202"/>
        </w:tabs>
        <w:ind w:left="20" w:right="20" w:firstLine="580"/>
        <w:jc w:val="both"/>
        <w:rPr>
          <w:sz w:val="28"/>
          <w:szCs w:val="28"/>
        </w:rPr>
      </w:pPr>
      <w:r w:rsidRPr="004E48F9">
        <w:rPr>
          <w:sz w:val="28"/>
          <w:szCs w:val="28"/>
        </w:rPr>
        <w:t xml:space="preserve">Конечным результатом предоставления муниципальной услуги является выдача документов (единого жилищного документа, выписки из </w:t>
      </w:r>
      <w:proofErr w:type="spellStart"/>
      <w:r w:rsidRPr="004E48F9">
        <w:rPr>
          <w:sz w:val="28"/>
          <w:szCs w:val="28"/>
        </w:rPr>
        <w:t>похозяйственной</w:t>
      </w:r>
      <w:proofErr w:type="spellEnd"/>
      <w:r w:rsidRPr="004E48F9">
        <w:rPr>
          <w:sz w:val="28"/>
          <w:szCs w:val="28"/>
        </w:rPr>
        <w:t xml:space="preserve"> книги, карточки учета собственников жилого помещения, справок и иных документов) сельского поселения </w:t>
      </w:r>
      <w:r w:rsidR="004E48F9">
        <w:rPr>
          <w:sz w:val="28"/>
          <w:szCs w:val="28"/>
        </w:rPr>
        <w:t>Артюшкино</w:t>
      </w:r>
      <w:r w:rsidRPr="004E48F9">
        <w:rPr>
          <w:sz w:val="28"/>
          <w:szCs w:val="28"/>
        </w:rPr>
        <w:t>, которые бессрочно хранятся в архиве сельского поселения (далее по тексту - документов).</w:t>
      </w:r>
    </w:p>
    <w:p w:rsidR="00850894" w:rsidRPr="004E48F9" w:rsidRDefault="00A917DA">
      <w:pPr>
        <w:pStyle w:val="21"/>
        <w:numPr>
          <w:ilvl w:val="2"/>
          <w:numId w:val="3"/>
        </w:numPr>
        <w:shd w:val="clear" w:color="auto" w:fill="auto"/>
        <w:tabs>
          <w:tab w:val="left" w:pos="1202"/>
        </w:tabs>
        <w:ind w:left="20" w:right="20" w:firstLine="580"/>
        <w:jc w:val="both"/>
        <w:rPr>
          <w:sz w:val="28"/>
          <w:szCs w:val="28"/>
        </w:rPr>
      </w:pPr>
      <w:r w:rsidRPr="004E48F9">
        <w:rPr>
          <w:sz w:val="28"/>
          <w:szCs w:val="28"/>
        </w:rPr>
        <w:t>Получателями муниципальной услуги являются физические, юридические лица, органы государственной власти и органы местного самоуправления (далее - Заявители).</w:t>
      </w:r>
    </w:p>
    <w:p w:rsidR="00850894" w:rsidRPr="004E48F9" w:rsidRDefault="00A917DA">
      <w:pPr>
        <w:pStyle w:val="21"/>
        <w:numPr>
          <w:ilvl w:val="2"/>
          <w:numId w:val="3"/>
        </w:numPr>
        <w:shd w:val="clear" w:color="auto" w:fill="auto"/>
        <w:tabs>
          <w:tab w:val="left" w:pos="1202"/>
        </w:tabs>
        <w:ind w:left="20" w:right="20" w:firstLine="580"/>
        <w:jc w:val="both"/>
        <w:rPr>
          <w:sz w:val="28"/>
          <w:szCs w:val="28"/>
        </w:rPr>
      </w:pPr>
      <w:r w:rsidRPr="004E48F9">
        <w:rPr>
          <w:sz w:val="28"/>
          <w:szCs w:val="28"/>
        </w:rPr>
        <w:t>Информирование Заявителей о порядке предоставления муниципальной услуги осуществляется специалистом Администрации в ходе приема граждан, по телефону, через электронную почту, информационные стенды или по письменному запросу.</w:t>
      </w:r>
    </w:p>
    <w:p w:rsidR="00850894" w:rsidRPr="004E48F9" w:rsidRDefault="00A917DA">
      <w:pPr>
        <w:pStyle w:val="21"/>
        <w:shd w:val="clear" w:color="auto" w:fill="auto"/>
        <w:ind w:left="20" w:right="20" w:firstLine="580"/>
        <w:jc w:val="both"/>
        <w:rPr>
          <w:sz w:val="28"/>
          <w:szCs w:val="28"/>
        </w:rPr>
      </w:pPr>
      <w:r w:rsidRPr="004E48F9">
        <w:rPr>
          <w:sz w:val="28"/>
          <w:szCs w:val="28"/>
        </w:rPr>
        <w:t>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850894" w:rsidRPr="00661B7E" w:rsidRDefault="00A917DA" w:rsidP="00661B7E">
      <w:pPr>
        <w:pStyle w:val="21"/>
        <w:numPr>
          <w:ilvl w:val="2"/>
          <w:numId w:val="3"/>
        </w:numPr>
        <w:shd w:val="clear" w:color="auto" w:fill="auto"/>
        <w:tabs>
          <w:tab w:val="left" w:pos="1311"/>
        </w:tabs>
        <w:ind w:left="20" w:right="20" w:firstLine="580"/>
        <w:jc w:val="both"/>
        <w:rPr>
          <w:sz w:val="28"/>
          <w:szCs w:val="28"/>
        </w:rPr>
      </w:pPr>
      <w:r w:rsidRPr="00661B7E">
        <w:rPr>
          <w:sz w:val="28"/>
          <w:szCs w:val="28"/>
        </w:rPr>
        <w:t xml:space="preserve">С целью подготовки специалистом Администрации документов </w:t>
      </w:r>
      <w:r w:rsidRPr="00661B7E">
        <w:rPr>
          <w:sz w:val="28"/>
          <w:szCs w:val="28"/>
        </w:rPr>
        <w:lastRenderedPageBreak/>
        <w:t>населенных пунктов Заявитель обязан предоставить документы:</w:t>
      </w:r>
    </w:p>
    <w:p w:rsidR="00850894" w:rsidRPr="004E48F9" w:rsidRDefault="00A917DA">
      <w:pPr>
        <w:pStyle w:val="21"/>
        <w:shd w:val="clear" w:color="auto" w:fill="auto"/>
        <w:tabs>
          <w:tab w:val="left" w:pos="862"/>
        </w:tabs>
        <w:ind w:left="20" w:right="20" w:firstLine="580"/>
        <w:jc w:val="both"/>
        <w:rPr>
          <w:sz w:val="28"/>
          <w:szCs w:val="28"/>
        </w:rPr>
      </w:pPr>
      <w:r w:rsidRPr="004E48F9">
        <w:rPr>
          <w:rStyle w:val="a5"/>
          <w:sz w:val="28"/>
          <w:szCs w:val="28"/>
        </w:rPr>
        <w:t>А.</w:t>
      </w:r>
      <w:r w:rsidRPr="004E48F9">
        <w:rPr>
          <w:rStyle w:val="a5"/>
          <w:sz w:val="28"/>
          <w:szCs w:val="28"/>
        </w:rPr>
        <w:tab/>
      </w:r>
      <w:r w:rsidRPr="004E48F9">
        <w:rPr>
          <w:sz w:val="28"/>
          <w:szCs w:val="28"/>
        </w:rPr>
        <w:t xml:space="preserve">Для выписки из </w:t>
      </w:r>
      <w:proofErr w:type="spellStart"/>
      <w:r w:rsidRPr="004E48F9">
        <w:rPr>
          <w:sz w:val="28"/>
          <w:szCs w:val="28"/>
        </w:rPr>
        <w:t>похозяйственной</w:t>
      </w:r>
      <w:proofErr w:type="spellEnd"/>
      <w:r w:rsidRPr="004E48F9">
        <w:rPr>
          <w:sz w:val="28"/>
          <w:szCs w:val="28"/>
        </w:rPr>
        <w:t xml:space="preserve"> книги о наличии у граждан прав на земельный участок предоставляется:</w:t>
      </w:r>
    </w:p>
    <w:p w:rsidR="00850894" w:rsidRPr="004E48F9" w:rsidRDefault="00A917DA">
      <w:pPr>
        <w:pStyle w:val="21"/>
        <w:numPr>
          <w:ilvl w:val="0"/>
          <w:numId w:val="4"/>
        </w:numPr>
        <w:shd w:val="clear" w:color="auto" w:fill="auto"/>
        <w:tabs>
          <w:tab w:val="left" w:pos="862"/>
        </w:tabs>
        <w:ind w:left="20" w:right="20" w:firstLine="580"/>
        <w:jc w:val="both"/>
        <w:rPr>
          <w:sz w:val="28"/>
          <w:szCs w:val="28"/>
        </w:rPr>
      </w:pPr>
      <w:r w:rsidRPr="004E48F9">
        <w:rPr>
          <w:sz w:val="28"/>
          <w:szCs w:val="28"/>
        </w:rPr>
        <w:t>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850894" w:rsidRPr="004E48F9" w:rsidRDefault="00A917DA">
      <w:pPr>
        <w:pStyle w:val="21"/>
        <w:shd w:val="clear" w:color="auto" w:fill="auto"/>
        <w:ind w:left="20" w:firstLine="580"/>
        <w:jc w:val="both"/>
        <w:rPr>
          <w:sz w:val="28"/>
          <w:szCs w:val="28"/>
        </w:rPr>
      </w:pPr>
      <w:r w:rsidRPr="004E48F9">
        <w:rPr>
          <w:rStyle w:val="a5"/>
          <w:sz w:val="28"/>
          <w:szCs w:val="28"/>
        </w:rPr>
        <w:t xml:space="preserve">Б. </w:t>
      </w:r>
      <w:r w:rsidRPr="004E48F9">
        <w:rPr>
          <w:sz w:val="28"/>
          <w:szCs w:val="28"/>
        </w:rPr>
        <w:t>Для обзорной справки для нотариуса:</w:t>
      </w:r>
    </w:p>
    <w:p w:rsidR="00850894" w:rsidRPr="004E48F9" w:rsidRDefault="00A917DA">
      <w:pPr>
        <w:pStyle w:val="21"/>
        <w:numPr>
          <w:ilvl w:val="0"/>
          <w:numId w:val="4"/>
        </w:numPr>
        <w:shd w:val="clear" w:color="auto" w:fill="auto"/>
        <w:tabs>
          <w:tab w:val="left" w:pos="759"/>
        </w:tabs>
        <w:ind w:left="20" w:right="20" w:firstLine="580"/>
        <w:jc w:val="both"/>
        <w:rPr>
          <w:sz w:val="28"/>
          <w:szCs w:val="28"/>
        </w:rPr>
      </w:pPr>
      <w:r w:rsidRPr="004E48F9">
        <w:rPr>
          <w:sz w:val="28"/>
          <w:szCs w:val="28"/>
        </w:rPr>
        <w:t>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850894" w:rsidRPr="004E48F9" w:rsidRDefault="00A917DA">
      <w:pPr>
        <w:pStyle w:val="21"/>
        <w:numPr>
          <w:ilvl w:val="0"/>
          <w:numId w:val="4"/>
        </w:numPr>
        <w:shd w:val="clear" w:color="auto" w:fill="auto"/>
        <w:tabs>
          <w:tab w:val="left" w:pos="759"/>
        </w:tabs>
        <w:ind w:left="20" w:firstLine="580"/>
        <w:jc w:val="both"/>
        <w:rPr>
          <w:sz w:val="28"/>
          <w:szCs w:val="28"/>
        </w:rPr>
      </w:pPr>
      <w:r w:rsidRPr="004E48F9">
        <w:rPr>
          <w:sz w:val="28"/>
          <w:szCs w:val="28"/>
        </w:rPr>
        <w:t>справка о регистрации по месту жительства;</w:t>
      </w:r>
    </w:p>
    <w:p w:rsidR="00850894" w:rsidRPr="004E48F9" w:rsidRDefault="00A917DA">
      <w:pPr>
        <w:pStyle w:val="21"/>
        <w:numPr>
          <w:ilvl w:val="0"/>
          <w:numId w:val="4"/>
        </w:numPr>
        <w:shd w:val="clear" w:color="auto" w:fill="auto"/>
        <w:tabs>
          <w:tab w:val="left" w:pos="759"/>
        </w:tabs>
        <w:ind w:left="20" w:firstLine="580"/>
        <w:jc w:val="both"/>
        <w:rPr>
          <w:sz w:val="28"/>
          <w:szCs w:val="28"/>
        </w:rPr>
      </w:pPr>
      <w:r w:rsidRPr="004E48F9">
        <w:rPr>
          <w:sz w:val="28"/>
          <w:szCs w:val="28"/>
        </w:rPr>
        <w:t>правоустанавливающие документы на дом и земельный участок.</w:t>
      </w:r>
    </w:p>
    <w:p w:rsidR="00850894" w:rsidRPr="004E48F9" w:rsidRDefault="00A917DA">
      <w:pPr>
        <w:pStyle w:val="21"/>
        <w:shd w:val="clear" w:color="auto" w:fill="auto"/>
        <w:tabs>
          <w:tab w:val="left" w:pos="783"/>
        </w:tabs>
        <w:ind w:left="20" w:right="20" w:firstLine="580"/>
        <w:jc w:val="both"/>
        <w:rPr>
          <w:sz w:val="28"/>
          <w:szCs w:val="28"/>
        </w:rPr>
      </w:pPr>
      <w:r w:rsidRPr="004E48F9">
        <w:rPr>
          <w:rStyle w:val="a5"/>
          <w:sz w:val="28"/>
          <w:szCs w:val="28"/>
        </w:rPr>
        <w:t>В.</w:t>
      </w:r>
      <w:r w:rsidRPr="004E48F9">
        <w:rPr>
          <w:rStyle w:val="a5"/>
          <w:sz w:val="28"/>
          <w:szCs w:val="28"/>
        </w:rPr>
        <w:tab/>
      </w:r>
      <w:r w:rsidRPr="004E48F9">
        <w:rPr>
          <w:sz w:val="28"/>
          <w:szCs w:val="28"/>
        </w:rPr>
        <w:t>Для справки о наличии личного подсобного хозяйства для получения социальных пособий:</w:t>
      </w:r>
    </w:p>
    <w:p w:rsidR="00850894" w:rsidRPr="004E48F9" w:rsidRDefault="00A917DA">
      <w:pPr>
        <w:pStyle w:val="21"/>
        <w:numPr>
          <w:ilvl w:val="0"/>
          <w:numId w:val="4"/>
        </w:numPr>
        <w:shd w:val="clear" w:color="auto" w:fill="auto"/>
        <w:tabs>
          <w:tab w:val="left" w:pos="759"/>
        </w:tabs>
        <w:ind w:left="20" w:firstLine="580"/>
        <w:jc w:val="both"/>
        <w:rPr>
          <w:sz w:val="28"/>
          <w:szCs w:val="28"/>
        </w:rPr>
      </w:pPr>
      <w:r w:rsidRPr="004E48F9">
        <w:rPr>
          <w:sz w:val="28"/>
          <w:szCs w:val="28"/>
        </w:rPr>
        <w:t>паспорт заявителя.</w:t>
      </w:r>
    </w:p>
    <w:p w:rsidR="00850894" w:rsidRPr="004E48F9" w:rsidRDefault="00A917DA">
      <w:pPr>
        <w:pStyle w:val="21"/>
        <w:shd w:val="clear" w:color="auto" w:fill="auto"/>
        <w:ind w:left="20" w:right="20" w:firstLine="580"/>
        <w:jc w:val="both"/>
        <w:rPr>
          <w:sz w:val="28"/>
          <w:szCs w:val="28"/>
        </w:rPr>
      </w:pPr>
      <w:r w:rsidRPr="004E48F9">
        <w:rPr>
          <w:rStyle w:val="a5"/>
          <w:sz w:val="28"/>
          <w:szCs w:val="28"/>
        </w:rPr>
        <w:t xml:space="preserve">Г. </w:t>
      </w:r>
      <w:r w:rsidRPr="004E48F9">
        <w:rPr>
          <w:sz w:val="28"/>
          <w:szCs w:val="28"/>
        </w:rPr>
        <w:t>Для справки о наличии земельного участка, скота (для осуществления продажи сельскохозяйственной продукции):</w:t>
      </w:r>
    </w:p>
    <w:p w:rsidR="00850894" w:rsidRPr="004E48F9" w:rsidRDefault="00A917DA">
      <w:pPr>
        <w:pStyle w:val="21"/>
        <w:numPr>
          <w:ilvl w:val="0"/>
          <w:numId w:val="4"/>
        </w:numPr>
        <w:shd w:val="clear" w:color="auto" w:fill="auto"/>
        <w:tabs>
          <w:tab w:val="left" w:pos="759"/>
        </w:tabs>
        <w:ind w:left="20" w:firstLine="580"/>
        <w:jc w:val="both"/>
        <w:rPr>
          <w:sz w:val="28"/>
          <w:szCs w:val="28"/>
        </w:rPr>
      </w:pPr>
      <w:r w:rsidRPr="004E48F9">
        <w:rPr>
          <w:sz w:val="28"/>
          <w:szCs w:val="28"/>
        </w:rPr>
        <w:t>паспорт заявителя.</w:t>
      </w:r>
    </w:p>
    <w:p w:rsidR="00850894" w:rsidRPr="004E48F9" w:rsidRDefault="00A917DA">
      <w:pPr>
        <w:pStyle w:val="21"/>
        <w:numPr>
          <w:ilvl w:val="2"/>
          <w:numId w:val="3"/>
        </w:numPr>
        <w:shd w:val="clear" w:color="auto" w:fill="auto"/>
        <w:tabs>
          <w:tab w:val="left" w:pos="1318"/>
        </w:tabs>
        <w:ind w:left="20" w:right="20" w:firstLine="580"/>
        <w:jc w:val="both"/>
        <w:rPr>
          <w:sz w:val="28"/>
          <w:szCs w:val="28"/>
        </w:rPr>
      </w:pPr>
      <w:r w:rsidRPr="004E48F9">
        <w:rPr>
          <w:sz w:val="28"/>
          <w:szCs w:val="28"/>
        </w:rPr>
        <w:t xml:space="preserve">Документы населенных пунктов сельского поселения </w:t>
      </w:r>
      <w:r w:rsidR="004E48F9">
        <w:rPr>
          <w:sz w:val="28"/>
          <w:szCs w:val="28"/>
        </w:rPr>
        <w:t>Артюшкино</w:t>
      </w:r>
      <w:r w:rsidRPr="004E48F9">
        <w:rPr>
          <w:sz w:val="28"/>
          <w:szCs w:val="28"/>
        </w:rPr>
        <w:t xml:space="preserve"> выдаются на основании заявления после предоставления необходимых документов согласно пункту 2.1.5 настоящего Административного регламента.</w:t>
      </w:r>
    </w:p>
    <w:p w:rsidR="00850894" w:rsidRPr="004E48F9" w:rsidRDefault="00A917DA">
      <w:pPr>
        <w:pStyle w:val="21"/>
        <w:numPr>
          <w:ilvl w:val="2"/>
          <w:numId w:val="3"/>
        </w:numPr>
        <w:shd w:val="clear" w:color="auto" w:fill="auto"/>
        <w:tabs>
          <w:tab w:val="left" w:pos="1318"/>
        </w:tabs>
        <w:ind w:left="20" w:right="20" w:firstLine="580"/>
        <w:jc w:val="both"/>
        <w:rPr>
          <w:sz w:val="28"/>
          <w:szCs w:val="28"/>
        </w:rPr>
      </w:pPr>
      <w:r w:rsidRPr="004E48F9">
        <w:rPr>
          <w:sz w:val="28"/>
          <w:szCs w:val="28"/>
        </w:rPr>
        <w:t xml:space="preserve">Выдача документов осуществляется специалистом Администрации сельского поселения </w:t>
      </w:r>
      <w:r w:rsidR="004E48F9">
        <w:rPr>
          <w:sz w:val="28"/>
          <w:szCs w:val="28"/>
        </w:rPr>
        <w:t>Артюшкино по адресу: 446901</w:t>
      </w:r>
      <w:r w:rsidRPr="004E48F9">
        <w:rPr>
          <w:sz w:val="28"/>
          <w:szCs w:val="28"/>
        </w:rPr>
        <w:t xml:space="preserve">, Самарская область, </w:t>
      </w:r>
      <w:proofErr w:type="spellStart"/>
      <w:r w:rsidRPr="004E48F9">
        <w:rPr>
          <w:sz w:val="28"/>
          <w:szCs w:val="28"/>
        </w:rPr>
        <w:t>Шенталинский</w:t>
      </w:r>
      <w:proofErr w:type="spellEnd"/>
      <w:r w:rsidRPr="004E48F9">
        <w:rPr>
          <w:sz w:val="28"/>
          <w:szCs w:val="28"/>
        </w:rPr>
        <w:t xml:space="preserve"> район, с. </w:t>
      </w:r>
      <w:r w:rsidR="004E48F9">
        <w:rPr>
          <w:sz w:val="28"/>
          <w:szCs w:val="28"/>
        </w:rPr>
        <w:t>Артюшкино</w:t>
      </w:r>
      <w:r w:rsidRPr="004E48F9">
        <w:rPr>
          <w:sz w:val="28"/>
          <w:szCs w:val="28"/>
        </w:rPr>
        <w:t xml:space="preserve">, ул. </w:t>
      </w:r>
      <w:r w:rsidR="004E48F9">
        <w:rPr>
          <w:sz w:val="28"/>
          <w:szCs w:val="28"/>
        </w:rPr>
        <w:t>Советская</w:t>
      </w:r>
      <w:r w:rsidRPr="004E48F9">
        <w:rPr>
          <w:sz w:val="28"/>
          <w:szCs w:val="28"/>
        </w:rPr>
        <w:t>, д.</w:t>
      </w:r>
      <w:r w:rsidR="004E48F9">
        <w:rPr>
          <w:sz w:val="28"/>
          <w:szCs w:val="28"/>
        </w:rPr>
        <w:t>61.</w:t>
      </w:r>
    </w:p>
    <w:p w:rsidR="00850894" w:rsidRPr="004E48F9" w:rsidRDefault="00A917DA">
      <w:pPr>
        <w:pStyle w:val="21"/>
        <w:shd w:val="clear" w:color="auto" w:fill="auto"/>
        <w:ind w:left="20" w:firstLine="580"/>
        <w:jc w:val="both"/>
        <w:rPr>
          <w:sz w:val="28"/>
          <w:szCs w:val="28"/>
        </w:rPr>
      </w:pPr>
      <w:r w:rsidRPr="004E48F9">
        <w:rPr>
          <w:sz w:val="28"/>
          <w:szCs w:val="28"/>
        </w:rPr>
        <w:t>График работы Администрации:</w:t>
      </w:r>
    </w:p>
    <w:p w:rsidR="00850894" w:rsidRPr="004E48F9" w:rsidRDefault="00A917DA">
      <w:pPr>
        <w:pStyle w:val="21"/>
        <w:shd w:val="clear" w:color="auto" w:fill="auto"/>
        <w:ind w:left="20" w:firstLine="580"/>
        <w:jc w:val="both"/>
        <w:rPr>
          <w:sz w:val="28"/>
          <w:szCs w:val="28"/>
        </w:rPr>
      </w:pPr>
      <w:r w:rsidRPr="004E48F9">
        <w:rPr>
          <w:sz w:val="28"/>
          <w:szCs w:val="28"/>
        </w:rPr>
        <w:t>С понедельника по пятницу с 8.00 до 17.00, перерыв с 12.00 до 13.00.</w:t>
      </w:r>
    </w:p>
    <w:p w:rsidR="00850894" w:rsidRPr="004E48F9" w:rsidRDefault="00A917DA">
      <w:pPr>
        <w:pStyle w:val="21"/>
        <w:shd w:val="clear" w:color="auto" w:fill="auto"/>
        <w:ind w:left="20" w:firstLine="580"/>
        <w:jc w:val="both"/>
        <w:rPr>
          <w:sz w:val="28"/>
          <w:szCs w:val="28"/>
        </w:rPr>
      </w:pPr>
      <w:r w:rsidRPr="004E48F9">
        <w:rPr>
          <w:sz w:val="28"/>
          <w:szCs w:val="28"/>
        </w:rPr>
        <w:t>Суббота, воскресенье - выходной день.</w:t>
      </w:r>
    </w:p>
    <w:p w:rsidR="00850894" w:rsidRPr="004E48F9" w:rsidRDefault="00A917DA">
      <w:pPr>
        <w:pStyle w:val="21"/>
        <w:shd w:val="clear" w:color="auto" w:fill="auto"/>
        <w:ind w:left="20" w:firstLine="580"/>
        <w:jc w:val="both"/>
        <w:rPr>
          <w:sz w:val="28"/>
          <w:szCs w:val="28"/>
        </w:rPr>
      </w:pPr>
      <w:r w:rsidRPr="004E48F9">
        <w:rPr>
          <w:sz w:val="28"/>
          <w:szCs w:val="28"/>
        </w:rPr>
        <w:t xml:space="preserve">Телефон (84652) </w:t>
      </w:r>
      <w:r w:rsidR="004E48F9">
        <w:rPr>
          <w:sz w:val="28"/>
          <w:szCs w:val="28"/>
        </w:rPr>
        <w:t>47-5-10</w:t>
      </w:r>
    </w:p>
    <w:p w:rsidR="00850894" w:rsidRPr="004E48F9" w:rsidRDefault="00A917DA">
      <w:pPr>
        <w:pStyle w:val="21"/>
        <w:shd w:val="clear" w:color="auto" w:fill="auto"/>
        <w:ind w:left="20" w:firstLine="580"/>
        <w:jc w:val="both"/>
        <w:rPr>
          <w:sz w:val="28"/>
          <w:szCs w:val="28"/>
        </w:rPr>
      </w:pPr>
      <w:r w:rsidRPr="004E48F9">
        <w:rPr>
          <w:sz w:val="28"/>
          <w:szCs w:val="28"/>
        </w:rPr>
        <w:t>Электронный адрес:</w:t>
      </w:r>
      <w:hyperlink r:id="rId9" w:history="1">
        <w:r w:rsidRPr="004E48F9">
          <w:rPr>
            <w:rStyle w:val="a3"/>
            <w:sz w:val="28"/>
            <w:szCs w:val="28"/>
          </w:rPr>
          <w:t xml:space="preserve"> </w:t>
        </w:r>
        <w:proofErr w:type="spellStart"/>
        <w:r w:rsidR="004E48F9">
          <w:rPr>
            <w:rStyle w:val="a3"/>
            <w:sz w:val="28"/>
            <w:szCs w:val="28"/>
            <w:lang w:val="en-US"/>
          </w:rPr>
          <w:t>artyushkino</w:t>
        </w:r>
        <w:proofErr w:type="spellEnd"/>
        <w:r w:rsidRPr="004E48F9">
          <w:rPr>
            <w:rStyle w:val="a3"/>
            <w:sz w:val="28"/>
            <w:szCs w:val="28"/>
          </w:rPr>
          <w:t>@</w:t>
        </w:r>
        <w:proofErr w:type="spellStart"/>
        <w:r w:rsidRPr="004E48F9">
          <w:rPr>
            <w:rStyle w:val="a3"/>
            <w:sz w:val="28"/>
            <w:szCs w:val="28"/>
          </w:rPr>
          <w:t>shentala</w:t>
        </w:r>
        <w:proofErr w:type="spellEnd"/>
        <w:r w:rsidRPr="004E48F9">
          <w:rPr>
            <w:rStyle w:val="a3"/>
            <w:sz w:val="28"/>
            <w:szCs w:val="28"/>
          </w:rPr>
          <w:t xml:space="preserve">. </w:t>
        </w:r>
        <w:proofErr w:type="spellStart"/>
        <w:r w:rsidRPr="004E48F9">
          <w:rPr>
            <w:rStyle w:val="a3"/>
            <w:sz w:val="28"/>
            <w:szCs w:val="28"/>
          </w:rPr>
          <w:t>su</w:t>
        </w:r>
        <w:proofErr w:type="spellEnd"/>
      </w:hyperlink>
    </w:p>
    <w:p w:rsidR="00850894" w:rsidRPr="004E48F9" w:rsidRDefault="00A917DA">
      <w:pPr>
        <w:pStyle w:val="21"/>
        <w:numPr>
          <w:ilvl w:val="2"/>
          <w:numId w:val="3"/>
        </w:numPr>
        <w:shd w:val="clear" w:color="auto" w:fill="auto"/>
        <w:tabs>
          <w:tab w:val="left" w:pos="1318"/>
        </w:tabs>
        <w:ind w:left="20" w:right="20" w:firstLine="580"/>
        <w:jc w:val="both"/>
        <w:rPr>
          <w:sz w:val="28"/>
          <w:szCs w:val="28"/>
        </w:rPr>
      </w:pPr>
      <w:r w:rsidRPr="004E48F9">
        <w:rPr>
          <w:sz w:val="28"/>
          <w:szCs w:val="28"/>
        </w:rPr>
        <w:t>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850894" w:rsidRPr="004E48F9" w:rsidRDefault="00A917DA">
      <w:pPr>
        <w:pStyle w:val="21"/>
        <w:numPr>
          <w:ilvl w:val="2"/>
          <w:numId w:val="3"/>
        </w:numPr>
        <w:shd w:val="clear" w:color="auto" w:fill="auto"/>
        <w:tabs>
          <w:tab w:val="left" w:pos="1318"/>
        </w:tabs>
        <w:ind w:left="20" w:right="20" w:firstLine="580"/>
        <w:jc w:val="both"/>
        <w:rPr>
          <w:sz w:val="28"/>
          <w:szCs w:val="28"/>
        </w:rPr>
      </w:pPr>
      <w:r w:rsidRPr="004E48F9">
        <w:rPr>
          <w:sz w:val="28"/>
          <w:szCs w:val="28"/>
        </w:rPr>
        <w:t>С целью информирования Заявителей, непосредственно посещающих Администрацию поселения, в помещении Администрации устанавливаются информационные стенды с предоставлением следующей информации:</w:t>
      </w:r>
    </w:p>
    <w:p w:rsidR="00850894" w:rsidRPr="004E48F9" w:rsidRDefault="00A917DA">
      <w:pPr>
        <w:pStyle w:val="21"/>
        <w:numPr>
          <w:ilvl w:val="0"/>
          <w:numId w:val="4"/>
        </w:numPr>
        <w:shd w:val="clear" w:color="auto" w:fill="auto"/>
        <w:tabs>
          <w:tab w:val="left" w:pos="759"/>
        </w:tabs>
        <w:ind w:left="20" w:firstLine="580"/>
        <w:jc w:val="both"/>
        <w:rPr>
          <w:sz w:val="28"/>
          <w:szCs w:val="28"/>
        </w:rPr>
      </w:pPr>
      <w:r w:rsidRPr="004E48F9">
        <w:rPr>
          <w:sz w:val="28"/>
          <w:szCs w:val="28"/>
        </w:rPr>
        <w:t>режим работы Администрации;</w:t>
      </w:r>
    </w:p>
    <w:p w:rsidR="00850894" w:rsidRPr="004E48F9" w:rsidRDefault="00A917DA">
      <w:pPr>
        <w:pStyle w:val="21"/>
        <w:numPr>
          <w:ilvl w:val="0"/>
          <w:numId w:val="4"/>
        </w:numPr>
        <w:shd w:val="clear" w:color="auto" w:fill="auto"/>
        <w:tabs>
          <w:tab w:val="left" w:pos="759"/>
        </w:tabs>
        <w:ind w:left="20" w:firstLine="580"/>
        <w:jc w:val="both"/>
        <w:rPr>
          <w:sz w:val="28"/>
          <w:szCs w:val="28"/>
        </w:rPr>
      </w:pPr>
      <w:r w:rsidRPr="004E48F9">
        <w:rPr>
          <w:sz w:val="28"/>
          <w:szCs w:val="28"/>
        </w:rPr>
        <w:t>почтовый адрес Администрации;</w:t>
      </w:r>
    </w:p>
    <w:p w:rsidR="00850894" w:rsidRPr="004E48F9" w:rsidRDefault="00A917DA">
      <w:pPr>
        <w:pStyle w:val="21"/>
        <w:numPr>
          <w:ilvl w:val="0"/>
          <w:numId w:val="4"/>
        </w:numPr>
        <w:shd w:val="clear" w:color="auto" w:fill="auto"/>
        <w:tabs>
          <w:tab w:val="left" w:pos="759"/>
        </w:tabs>
        <w:ind w:left="20" w:right="20" w:firstLine="580"/>
        <w:jc w:val="both"/>
        <w:rPr>
          <w:sz w:val="28"/>
          <w:szCs w:val="28"/>
        </w:rPr>
      </w:pPr>
      <w:r w:rsidRPr="004E48F9">
        <w:rPr>
          <w:sz w:val="28"/>
          <w:szCs w:val="28"/>
        </w:rPr>
        <w:t xml:space="preserve">адрес официального сайта и электронной почты Администрации сельского поселения </w:t>
      </w:r>
      <w:r w:rsidR="004E48F9">
        <w:rPr>
          <w:sz w:val="28"/>
          <w:szCs w:val="28"/>
        </w:rPr>
        <w:t>Артюшкино</w:t>
      </w:r>
      <w:r w:rsidRPr="004E48F9">
        <w:rPr>
          <w:sz w:val="28"/>
          <w:szCs w:val="28"/>
        </w:rPr>
        <w:t>;</w:t>
      </w:r>
    </w:p>
    <w:p w:rsidR="00850894" w:rsidRPr="004E48F9" w:rsidRDefault="00A917DA">
      <w:pPr>
        <w:pStyle w:val="21"/>
        <w:numPr>
          <w:ilvl w:val="0"/>
          <w:numId w:val="4"/>
        </w:numPr>
        <w:shd w:val="clear" w:color="auto" w:fill="auto"/>
        <w:tabs>
          <w:tab w:val="left" w:pos="759"/>
        </w:tabs>
        <w:ind w:left="20" w:firstLine="580"/>
        <w:jc w:val="both"/>
        <w:rPr>
          <w:sz w:val="28"/>
          <w:szCs w:val="28"/>
        </w:rPr>
      </w:pPr>
      <w:r w:rsidRPr="004E48F9">
        <w:rPr>
          <w:sz w:val="28"/>
          <w:szCs w:val="28"/>
        </w:rPr>
        <w:t>перечень документов, необходимых для получения муниципальной услуги;</w:t>
      </w:r>
    </w:p>
    <w:p w:rsidR="00850894" w:rsidRPr="004E48F9" w:rsidRDefault="00A917DA">
      <w:pPr>
        <w:pStyle w:val="21"/>
        <w:numPr>
          <w:ilvl w:val="0"/>
          <w:numId w:val="4"/>
        </w:numPr>
        <w:shd w:val="clear" w:color="auto" w:fill="auto"/>
        <w:tabs>
          <w:tab w:val="left" w:pos="759"/>
        </w:tabs>
        <w:ind w:left="20" w:firstLine="580"/>
        <w:jc w:val="both"/>
        <w:rPr>
          <w:sz w:val="28"/>
          <w:szCs w:val="28"/>
        </w:rPr>
      </w:pPr>
      <w:r w:rsidRPr="004E48F9">
        <w:rPr>
          <w:sz w:val="28"/>
          <w:szCs w:val="28"/>
        </w:rPr>
        <w:t>образец заполнения заявления (приложение 1).</w:t>
      </w:r>
    </w:p>
    <w:p w:rsidR="00850894" w:rsidRPr="004E48F9" w:rsidRDefault="00A917DA">
      <w:pPr>
        <w:pStyle w:val="21"/>
        <w:numPr>
          <w:ilvl w:val="2"/>
          <w:numId w:val="3"/>
        </w:numPr>
        <w:shd w:val="clear" w:color="auto" w:fill="auto"/>
        <w:tabs>
          <w:tab w:val="left" w:pos="1513"/>
        </w:tabs>
        <w:ind w:left="20" w:right="20" w:firstLine="580"/>
        <w:jc w:val="both"/>
        <w:rPr>
          <w:sz w:val="28"/>
          <w:szCs w:val="28"/>
        </w:rPr>
      </w:pPr>
      <w:r w:rsidRPr="004E48F9">
        <w:rPr>
          <w:sz w:val="28"/>
          <w:szCs w:val="28"/>
        </w:rPr>
        <w:t>Место предоставления муниципальной услуги должно обеспечивать определенные удобства и комфорт для Заявителей:</w:t>
      </w:r>
    </w:p>
    <w:p w:rsidR="00850894" w:rsidRPr="004E48F9" w:rsidRDefault="00A917DA">
      <w:pPr>
        <w:pStyle w:val="21"/>
        <w:numPr>
          <w:ilvl w:val="0"/>
          <w:numId w:val="4"/>
        </w:numPr>
        <w:shd w:val="clear" w:color="auto" w:fill="auto"/>
        <w:tabs>
          <w:tab w:val="left" w:pos="759"/>
        </w:tabs>
        <w:ind w:left="20" w:right="20" w:firstLine="580"/>
        <w:jc w:val="both"/>
        <w:rPr>
          <w:sz w:val="28"/>
          <w:szCs w:val="28"/>
        </w:rPr>
      </w:pPr>
      <w:r w:rsidRPr="004E48F9">
        <w:rPr>
          <w:sz w:val="28"/>
          <w:szCs w:val="28"/>
        </w:rPr>
        <w:t>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850894" w:rsidRPr="004E48F9" w:rsidRDefault="00A917DA">
      <w:pPr>
        <w:pStyle w:val="21"/>
        <w:numPr>
          <w:ilvl w:val="0"/>
          <w:numId w:val="4"/>
        </w:numPr>
        <w:shd w:val="clear" w:color="auto" w:fill="auto"/>
        <w:tabs>
          <w:tab w:val="left" w:pos="759"/>
        </w:tabs>
        <w:ind w:left="20" w:right="20" w:firstLine="580"/>
        <w:jc w:val="both"/>
        <w:rPr>
          <w:sz w:val="28"/>
          <w:szCs w:val="28"/>
        </w:rPr>
      </w:pPr>
      <w:r w:rsidRPr="004E48F9">
        <w:rPr>
          <w:sz w:val="28"/>
          <w:szCs w:val="28"/>
        </w:rPr>
        <w:t>выдача подготовленных документов осуществляется на рабочем месте специалиста администрации, оказывающего муниципальную услугу. Для Заявителя у рабочего стола специалиста устанавливается стул.</w:t>
      </w:r>
    </w:p>
    <w:p w:rsidR="00850894" w:rsidRPr="004E48F9" w:rsidRDefault="00A917DA">
      <w:pPr>
        <w:pStyle w:val="21"/>
        <w:numPr>
          <w:ilvl w:val="0"/>
          <w:numId w:val="4"/>
        </w:numPr>
        <w:shd w:val="clear" w:color="auto" w:fill="auto"/>
        <w:tabs>
          <w:tab w:val="left" w:pos="759"/>
        </w:tabs>
        <w:ind w:left="20" w:right="20" w:firstLine="580"/>
        <w:jc w:val="both"/>
        <w:rPr>
          <w:sz w:val="28"/>
          <w:szCs w:val="28"/>
        </w:rPr>
      </w:pPr>
      <w:r w:rsidRPr="004E48F9">
        <w:rPr>
          <w:sz w:val="28"/>
          <w:szCs w:val="28"/>
        </w:rPr>
        <w:lastRenderedPageBreak/>
        <w:t>вход в здание, в котором размещается Администрация, оборудуется информационной табличкой с наименованием и указанием времени работы и приема граждан.</w:t>
      </w:r>
    </w:p>
    <w:p w:rsidR="00850894" w:rsidRPr="004E48F9" w:rsidRDefault="00A917DA">
      <w:pPr>
        <w:pStyle w:val="21"/>
        <w:numPr>
          <w:ilvl w:val="0"/>
          <w:numId w:val="4"/>
        </w:numPr>
        <w:shd w:val="clear" w:color="auto" w:fill="auto"/>
        <w:tabs>
          <w:tab w:val="left" w:pos="759"/>
        </w:tabs>
        <w:ind w:left="20" w:firstLine="580"/>
        <w:jc w:val="both"/>
        <w:rPr>
          <w:sz w:val="28"/>
          <w:szCs w:val="28"/>
        </w:rPr>
      </w:pPr>
      <w:r w:rsidRPr="004E48F9">
        <w:rPr>
          <w:sz w:val="28"/>
          <w:szCs w:val="28"/>
        </w:rPr>
        <w:t>перед зданием администрации предусмотрены места для стоянки автотранспорта.</w:t>
      </w:r>
    </w:p>
    <w:p w:rsidR="00850894" w:rsidRPr="004E48F9" w:rsidRDefault="00A917DA">
      <w:pPr>
        <w:pStyle w:val="21"/>
        <w:numPr>
          <w:ilvl w:val="2"/>
          <w:numId w:val="3"/>
        </w:numPr>
        <w:shd w:val="clear" w:color="auto" w:fill="auto"/>
        <w:tabs>
          <w:tab w:val="left" w:pos="1318"/>
        </w:tabs>
        <w:ind w:left="20" w:right="20" w:firstLine="580"/>
        <w:jc w:val="both"/>
        <w:rPr>
          <w:sz w:val="28"/>
          <w:szCs w:val="28"/>
        </w:rPr>
      </w:pPr>
      <w:r w:rsidRPr="004E48F9">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50894" w:rsidRPr="004E48F9" w:rsidRDefault="00A917DA">
      <w:pPr>
        <w:pStyle w:val="21"/>
        <w:shd w:val="clear" w:color="auto" w:fill="auto"/>
        <w:ind w:left="20" w:right="20" w:firstLine="580"/>
        <w:jc w:val="both"/>
        <w:rPr>
          <w:sz w:val="28"/>
          <w:szCs w:val="28"/>
        </w:rPr>
      </w:pPr>
      <w:r w:rsidRPr="004E48F9">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850894" w:rsidRPr="004E48F9" w:rsidRDefault="00A917DA">
      <w:pPr>
        <w:pStyle w:val="21"/>
        <w:shd w:val="clear" w:color="auto" w:fill="auto"/>
        <w:spacing w:after="240"/>
        <w:ind w:left="20" w:right="20" w:firstLine="580"/>
        <w:jc w:val="both"/>
        <w:rPr>
          <w:sz w:val="28"/>
          <w:szCs w:val="28"/>
        </w:rPr>
      </w:pPr>
      <w:r w:rsidRPr="004E48F9">
        <w:rPr>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w:t>
      </w:r>
      <w:proofErr w:type="spellStart"/>
      <w:r w:rsidRPr="004E48F9">
        <w:rPr>
          <w:sz w:val="28"/>
          <w:szCs w:val="28"/>
        </w:rPr>
        <w:t>рельефно</w:t>
      </w:r>
      <w:r w:rsidRPr="004E48F9">
        <w:rPr>
          <w:sz w:val="28"/>
          <w:szCs w:val="28"/>
        </w:rPr>
        <w:softHyphen/>
        <w:t>точечным</w:t>
      </w:r>
      <w:proofErr w:type="spellEnd"/>
      <w:r w:rsidRPr="004E48F9">
        <w:rPr>
          <w:sz w:val="28"/>
          <w:szCs w:val="28"/>
        </w:rPr>
        <w:t xml:space="preserve">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E48F9" w:rsidRPr="004E48F9" w:rsidRDefault="004E48F9">
      <w:pPr>
        <w:pStyle w:val="21"/>
        <w:shd w:val="clear" w:color="auto" w:fill="auto"/>
        <w:spacing w:after="240"/>
        <w:ind w:left="20" w:right="20" w:firstLine="580"/>
        <w:jc w:val="both"/>
        <w:rPr>
          <w:sz w:val="28"/>
          <w:szCs w:val="28"/>
        </w:rPr>
      </w:pPr>
      <w:r w:rsidRPr="004E48F9">
        <w:rPr>
          <w:sz w:val="28"/>
          <w:szCs w:val="28"/>
        </w:rPr>
        <w:t xml:space="preserve">2.1.12. На территории, прилегающей к зданию администрации сельского поселения Артюшкино,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Денискино за определенный период. На стоянке должно быть не менее 5 </w:t>
      </w:r>
      <w:proofErr w:type="spellStart"/>
      <w:r w:rsidRPr="004E48F9">
        <w:rPr>
          <w:sz w:val="28"/>
          <w:szCs w:val="28"/>
        </w:rPr>
        <w:t>машино</w:t>
      </w:r>
      <w:proofErr w:type="spellEnd"/>
      <w:r w:rsidRPr="004E48F9">
        <w:rPr>
          <w:sz w:val="28"/>
          <w:szCs w:val="28"/>
        </w:rPr>
        <w:t xml:space="preserve">-мест, в том числе не менее одного </w:t>
      </w:r>
      <w:proofErr w:type="spellStart"/>
      <w:r w:rsidRPr="004E48F9">
        <w:rPr>
          <w:sz w:val="28"/>
          <w:szCs w:val="28"/>
        </w:rPr>
        <w:t>машино</w:t>
      </w:r>
      <w:proofErr w:type="spellEnd"/>
      <w:r w:rsidRPr="004E48F9">
        <w:rPr>
          <w:sz w:val="28"/>
          <w:szCs w:val="28"/>
        </w:rPr>
        <w:t>-места для парковки специальных автотранспортных средств инвалидов. Доступ заявителей к парковочным местам является бесплатным.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roofErr w:type="gramStart"/>
      <w:r w:rsidRPr="004E48F9">
        <w:rPr>
          <w:sz w:val="28"/>
          <w:szCs w:val="28"/>
        </w:rPr>
        <w:t>.»</w:t>
      </w:r>
      <w:proofErr w:type="gramEnd"/>
    </w:p>
    <w:p w:rsidR="00850894" w:rsidRPr="004E48F9" w:rsidRDefault="00A917DA">
      <w:pPr>
        <w:pStyle w:val="20"/>
        <w:numPr>
          <w:ilvl w:val="1"/>
          <w:numId w:val="3"/>
        </w:numPr>
        <w:shd w:val="clear" w:color="auto" w:fill="auto"/>
        <w:tabs>
          <w:tab w:val="left" w:pos="3098"/>
        </w:tabs>
        <w:spacing w:after="0"/>
        <w:ind w:left="2680"/>
        <w:jc w:val="both"/>
        <w:rPr>
          <w:sz w:val="28"/>
          <w:szCs w:val="28"/>
        </w:rPr>
      </w:pPr>
      <w:r w:rsidRPr="004E48F9">
        <w:rPr>
          <w:sz w:val="28"/>
          <w:szCs w:val="28"/>
        </w:rPr>
        <w:t>Условия и сроки предоставления услуги</w:t>
      </w:r>
    </w:p>
    <w:p w:rsidR="00850894" w:rsidRPr="004E48F9" w:rsidRDefault="00A917DA">
      <w:pPr>
        <w:pStyle w:val="21"/>
        <w:numPr>
          <w:ilvl w:val="2"/>
          <w:numId w:val="3"/>
        </w:numPr>
        <w:shd w:val="clear" w:color="auto" w:fill="auto"/>
        <w:tabs>
          <w:tab w:val="left" w:pos="1256"/>
        </w:tabs>
        <w:ind w:left="20" w:right="20" w:firstLine="580"/>
        <w:jc w:val="both"/>
        <w:rPr>
          <w:sz w:val="28"/>
          <w:szCs w:val="28"/>
        </w:rPr>
      </w:pPr>
      <w:r w:rsidRPr="004E48F9">
        <w:rPr>
          <w:sz w:val="28"/>
          <w:szCs w:val="28"/>
        </w:rPr>
        <w:t>Срок подготовки и выдачи документов, указанных в подпунктах</w:t>
      </w:r>
      <w:proofErr w:type="gramStart"/>
      <w:r w:rsidRPr="004E48F9">
        <w:rPr>
          <w:sz w:val="28"/>
          <w:szCs w:val="28"/>
        </w:rPr>
        <w:t xml:space="preserve"> А</w:t>
      </w:r>
      <w:proofErr w:type="gramEnd"/>
      <w:r w:rsidRPr="004E48F9">
        <w:rPr>
          <w:sz w:val="28"/>
          <w:szCs w:val="28"/>
        </w:rPr>
        <w:t>, Б пункта 2.1.5. не должен превышать 10 календарных дней.</w:t>
      </w:r>
    </w:p>
    <w:p w:rsidR="00850894" w:rsidRPr="004E48F9" w:rsidRDefault="00A917DA">
      <w:pPr>
        <w:pStyle w:val="21"/>
        <w:numPr>
          <w:ilvl w:val="2"/>
          <w:numId w:val="3"/>
        </w:numPr>
        <w:shd w:val="clear" w:color="auto" w:fill="auto"/>
        <w:tabs>
          <w:tab w:val="left" w:pos="1256"/>
        </w:tabs>
        <w:ind w:left="20" w:right="20" w:firstLine="580"/>
        <w:jc w:val="both"/>
        <w:rPr>
          <w:sz w:val="28"/>
          <w:szCs w:val="28"/>
        </w:rPr>
      </w:pPr>
      <w:r w:rsidRPr="004E48F9">
        <w:rPr>
          <w:sz w:val="28"/>
          <w:szCs w:val="28"/>
        </w:rPr>
        <w:t>Справки, указанные в подпункта</w:t>
      </w:r>
      <w:proofErr w:type="gramStart"/>
      <w:r w:rsidRPr="004E48F9">
        <w:rPr>
          <w:sz w:val="28"/>
          <w:szCs w:val="28"/>
        </w:rPr>
        <w:t xml:space="preserve"> В</w:t>
      </w:r>
      <w:proofErr w:type="gramEnd"/>
      <w:r w:rsidRPr="004E48F9">
        <w:rPr>
          <w:sz w:val="28"/>
          <w:szCs w:val="28"/>
        </w:rPr>
        <w:t xml:space="preserve"> и Г пункта 2.1.5 подготавливаются специалистом Администрации в ходе приема граждан в порядке очереди.</w:t>
      </w:r>
    </w:p>
    <w:p w:rsidR="00850894" w:rsidRPr="004E48F9" w:rsidRDefault="00A917DA">
      <w:pPr>
        <w:pStyle w:val="21"/>
        <w:numPr>
          <w:ilvl w:val="2"/>
          <w:numId w:val="3"/>
        </w:numPr>
        <w:shd w:val="clear" w:color="auto" w:fill="auto"/>
        <w:tabs>
          <w:tab w:val="left" w:pos="1256"/>
        </w:tabs>
        <w:ind w:left="20" w:right="20" w:firstLine="580"/>
        <w:jc w:val="both"/>
        <w:rPr>
          <w:sz w:val="28"/>
          <w:szCs w:val="28"/>
        </w:rPr>
      </w:pPr>
      <w:r w:rsidRPr="004E48F9">
        <w:rPr>
          <w:sz w:val="28"/>
          <w:szCs w:val="28"/>
        </w:rPr>
        <w:t>Подготовленные документы передаются способом, указанным лично в ходе приема граждан или почтой в адрес заявителя.</w:t>
      </w:r>
    </w:p>
    <w:p w:rsidR="00850894" w:rsidRPr="004E48F9" w:rsidRDefault="00A917DA">
      <w:pPr>
        <w:pStyle w:val="21"/>
        <w:numPr>
          <w:ilvl w:val="2"/>
          <w:numId w:val="3"/>
        </w:numPr>
        <w:shd w:val="clear" w:color="auto" w:fill="auto"/>
        <w:tabs>
          <w:tab w:val="left" w:pos="1256"/>
        </w:tabs>
        <w:ind w:left="20" w:right="20" w:firstLine="580"/>
        <w:jc w:val="both"/>
        <w:rPr>
          <w:sz w:val="28"/>
          <w:szCs w:val="28"/>
        </w:rPr>
      </w:pPr>
      <w:r w:rsidRPr="004E48F9">
        <w:rPr>
          <w:sz w:val="28"/>
          <w:szCs w:val="28"/>
        </w:rPr>
        <w:t>Письменные обращения Заявителей с просьбой разъяснить порядок выдачи документов,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850894" w:rsidRPr="004E48F9" w:rsidRDefault="00A917DA">
      <w:pPr>
        <w:pStyle w:val="21"/>
        <w:numPr>
          <w:ilvl w:val="2"/>
          <w:numId w:val="3"/>
        </w:numPr>
        <w:shd w:val="clear" w:color="auto" w:fill="auto"/>
        <w:tabs>
          <w:tab w:val="left" w:pos="1781"/>
        </w:tabs>
        <w:ind w:left="20" w:firstLine="580"/>
        <w:jc w:val="both"/>
        <w:rPr>
          <w:sz w:val="28"/>
          <w:szCs w:val="28"/>
        </w:rPr>
      </w:pPr>
      <w:r w:rsidRPr="004E48F9">
        <w:rPr>
          <w:sz w:val="28"/>
          <w:szCs w:val="28"/>
        </w:rPr>
        <w:lastRenderedPageBreak/>
        <w:t>В случае приостановления либо отказа выдачи документов на основании пункта</w:t>
      </w:r>
    </w:p>
    <w:p w:rsidR="00850894" w:rsidRPr="004E48F9" w:rsidRDefault="00A917DA">
      <w:pPr>
        <w:pStyle w:val="21"/>
        <w:numPr>
          <w:ilvl w:val="1"/>
          <w:numId w:val="3"/>
        </w:numPr>
        <w:shd w:val="clear" w:color="auto" w:fill="auto"/>
        <w:tabs>
          <w:tab w:val="left" w:pos="462"/>
          <w:tab w:val="left" w:pos="462"/>
        </w:tabs>
        <w:spacing w:after="275"/>
        <w:ind w:left="20" w:right="20"/>
        <w:jc w:val="both"/>
        <w:rPr>
          <w:sz w:val="28"/>
          <w:szCs w:val="28"/>
        </w:rPr>
      </w:pPr>
      <w:r w:rsidRPr="004E48F9">
        <w:rPr>
          <w:sz w:val="28"/>
          <w:szCs w:val="28"/>
        </w:rPr>
        <w:t>настоящего Административного регламента, Заявитель уведомляется по телефону или в письменном виде в течение двух дней.</w:t>
      </w:r>
    </w:p>
    <w:p w:rsidR="004E48F9" w:rsidRPr="004E48F9" w:rsidRDefault="004E48F9" w:rsidP="004E48F9">
      <w:pPr>
        <w:ind w:firstLine="709"/>
        <w:jc w:val="both"/>
        <w:rPr>
          <w:rFonts w:ascii="Times New Roman" w:hAnsi="Times New Roman"/>
          <w:sz w:val="28"/>
          <w:szCs w:val="28"/>
          <w:shd w:val="clear" w:color="auto" w:fill="FFFFFF"/>
        </w:rPr>
      </w:pPr>
      <w:r w:rsidRPr="004E48F9">
        <w:rPr>
          <w:rFonts w:ascii="Times New Roman" w:hAnsi="Times New Roman"/>
          <w:b/>
          <w:sz w:val="28"/>
          <w:szCs w:val="28"/>
          <w:shd w:val="clear" w:color="auto" w:fill="FFFFFF"/>
        </w:rPr>
        <w:t>2.3. Исчерпывающие перечни оснований для приостановления предоставления муниципальной услуги или отказа в предоставлении муниципальной услуги.</w:t>
      </w:r>
    </w:p>
    <w:p w:rsidR="004E48F9" w:rsidRPr="004E48F9" w:rsidRDefault="004E48F9" w:rsidP="004E48F9">
      <w:pPr>
        <w:pStyle w:val="Style29"/>
        <w:widowControl/>
        <w:numPr>
          <w:ilvl w:val="0"/>
          <w:numId w:val="13"/>
        </w:numPr>
        <w:tabs>
          <w:tab w:val="left" w:pos="0"/>
        </w:tabs>
        <w:spacing w:line="240" w:lineRule="auto"/>
        <w:ind w:firstLine="709"/>
        <w:rPr>
          <w:rStyle w:val="FontStyle57"/>
          <w:sz w:val="28"/>
          <w:szCs w:val="28"/>
        </w:rPr>
      </w:pPr>
      <w:r w:rsidRPr="004E48F9">
        <w:rPr>
          <w:rStyle w:val="FontStyle57"/>
          <w:sz w:val="28"/>
          <w:szCs w:val="28"/>
        </w:rPr>
        <w:t>Отсутствие или неполное предоставление документов, перечисленных в</w:t>
      </w:r>
      <w:hyperlink w:anchor="bookmark3" w:history="1">
        <w:r w:rsidRPr="004E48F9">
          <w:rPr>
            <w:rStyle w:val="FontStyle57"/>
            <w:sz w:val="28"/>
            <w:szCs w:val="28"/>
          </w:rPr>
          <w:t xml:space="preserve"> п. 2.1.5 </w:t>
        </w:r>
      </w:hyperlink>
      <w:r w:rsidRPr="004E48F9">
        <w:rPr>
          <w:rStyle w:val="FontStyle57"/>
          <w:sz w:val="28"/>
          <w:szCs w:val="28"/>
        </w:rPr>
        <w:t>настоящего Административного регламента;</w:t>
      </w:r>
    </w:p>
    <w:p w:rsidR="004E48F9" w:rsidRPr="004E48F9" w:rsidRDefault="004E48F9" w:rsidP="004E48F9">
      <w:pPr>
        <w:pStyle w:val="Style29"/>
        <w:widowControl/>
        <w:numPr>
          <w:ilvl w:val="0"/>
          <w:numId w:val="13"/>
        </w:numPr>
        <w:tabs>
          <w:tab w:val="left" w:pos="0"/>
        </w:tabs>
        <w:spacing w:line="240" w:lineRule="auto"/>
        <w:ind w:firstLine="709"/>
        <w:rPr>
          <w:rStyle w:val="FontStyle57"/>
          <w:sz w:val="28"/>
          <w:szCs w:val="28"/>
        </w:rPr>
      </w:pPr>
      <w:r w:rsidRPr="004E48F9">
        <w:rPr>
          <w:sz w:val="28"/>
          <w:szCs w:val="28"/>
        </w:rPr>
        <w:t>выявления в представленных документах недостоверной информации;</w:t>
      </w:r>
    </w:p>
    <w:p w:rsidR="004E48F9" w:rsidRPr="004E48F9" w:rsidRDefault="004E48F9" w:rsidP="004E48F9">
      <w:pPr>
        <w:pStyle w:val="Style29"/>
        <w:widowControl/>
        <w:numPr>
          <w:ilvl w:val="0"/>
          <w:numId w:val="13"/>
        </w:numPr>
        <w:tabs>
          <w:tab w:val="left" w:pos="0"/>
        </w:tabs>
        <w:spacing w:line="240" w:lineRule="auto"/>
        <w:ind w:firstLine="709"/>
        <w:rPr>
          <w:rStyle w:val="FontStyle57"/>
          <w:sz w:val="28"/>
          <w:szCs w:val="28"/>
        </w:rPr>
      </w:pPr>
      <w:r w:rsidRPr="004E48F9">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4E48F9" w:rsidRPr="004E48F9" w:rsidRDefault="004E48F9" w:rsidP="004E48F9">
      <w:pPr>
        <w:pStyle w:val="Style29"/>
        <w:widowControl/>
        <w:numPr>
          <w:ilvl w:val="0"/>
          <w:numId w:val="13"/>
        </w:numPr>
        <w:tabs>
          <w:tab w:val="left" w:pos="0"/>
        </w:tabs>
        <w:spacing w:line="240" w:lineRule="auto"/>
        <w:ind w:firstLine="709"/>
        <w:jc w:val="left"/>
        <w:rPr>
          <w:rStyle w:val="FontStyle57"/>
          <w:sz w:val="28"/>
          <w:szCs w:val="28"/>
        </w:rPr>
      </w:pPr>
      <w:r w:rsidRPr="004E48F9">
        <w:rPr>
          <w:rStyle w:val="FontStyle57"/>
          <w:sz w:val="28"/>
          <w:szCs w:val="28"/>
        </w:rPr>
        <w:t>текст заявления не поддается прочтению;</w:t>
      </w:r>
    </w:p>
    <w:p w:rsidR="004E48F9" w:rsidRPr="004E48F9" w:rsidRDefault="004E48F9" w:rsidP="004E48F9">
      <w:pPr>
        <w:pStyle w:val="Style29"/>
        <w:widowControl/>
        <w:tabs>
          <w:tab w:val="left" w:pos="931"/>
        </w:tabs>
        <w:spacing w:line="240" w:lineRule="auto"/>
        <w:ind w:firstLine="709"/>
        <w:rPr>
          <w:rStyle w:val="FontStyle57"/>
          <w:sz w:val="28"/>
          <w:szCs w:val="28"/>
        </w:rPr>
      </w:pPr>
      <w:r w:rsidRPr="004E48F9">
        <w:rPr>
          <w:rStyle w:val="FontStyle57"/>
          <w:sz w:val="28"/>
          <w:szCs w:val="28"/>
        </w:rPr>
        <w:t>5)</w:t>
      </w:r>
      <w:r w:rsidRPr="004E48F9">
        <w:rPr>
          <w:rStyle w:val="FontStyle57"/>
          <w:sz w:val="28"/>
          <w:szCs w:val="28"/>
        </w:rPr>
        <w:tab/>
        <w:t>отсутствие в заявлении сведений о заявителе, подписи заявителя контактных телефонов, почтового адреса;</w:t>
      </w:r>
    </w:p>
    <w:p w:rsidR="004E48F9" w:rsidRPr="004E48F9" w:rsidRDefault="004E48F9" w:rsidP="004E48F9">
      <w:pPr>
        <w:pStyle w:val="Style29"/>
        <w:widowControl/>
        <w:tabs>
          <w:tab w:val="left" w:pos="845"/>
        </w:tabs>
        <w:spacing w:line="240" w:lineRule="auto"/>
        <w:ind w:firstLine="709"/>
        <w:jc w:val="left"/>
        <w:rPr>
          <w:rStyle w:val="FontStyle57"/>
          <w:sz w:val="28"/>
          <w:szCs w:val="28"/>
        </w:rPr>
      </w:pPr>
      <w:r w:rsidRPr="004E48F9">
        <w:rPr>
          <w:rStyle w:val="FontStyle57"/>
          <w:sz w:val="28"/>
          <w:szCs w:val="28"/>
        </w:rPr>
        <w:t>6)</w:t>
      </w:r>
      <w:r w:rsidRPr="004E48F9">
        <w:rPr>
          <w:rStyle w:val="FontStyle57"/>
          <w:sz w:val="28"/>
          <w:szCs w:val="28"/>
        </w:rPr>
        <w:tab/>
        <w:t>заявление подписано неуполномоченным лицом.</w:t>
      </w:r>
    </w:p>
    <w:p w:rsidR="004E48F9" w:rsidRPr="004E48F9" w:rsidRDefault="004E48F9" w:rsidP="004E48F9">
      <w:pPr>
        <w:pStyle w:val="Style28"/>
        <w:widowControl/>
        <w:spacing w:line="240" w:lineRule="auto"/>
        <w:ind w:firstLine="709"/>
        <w:rPr>
          <w:rStyle w:val="FontStyle57"/>
          <w:sz w:val="28"/>
          <w:szCs w:val="28"/>
        </w:rPr>
      </w:pPr>
      <w:r w:rsidRPr="004E48F9">
        <w:rPr>
          <w:rStyle w:val="FontStyle57"/>
          <w:sz w:val="28"/>
          <w:szCs w:val="28"/>
        </w:rPr>
        <w:t>При подаче заявления через Единый портал основания для отказа в приеме документов отсутствуют</w:t>
      </w:r>
      <w:proofErr w:type="gramStart"/>
      <w:r w:rsidRPr="004E48F9">
        <w:rPr>
          <w:rStyle w:val="FontStyle57"/>
          <w:sz w:val="28"/>
          <w:szCs w:val="28"/>
        </w:rPr>
        <w:t>.»</w:t>
      </w:r>
      <w:proofErr w:type="gramEnd"/>
    </w:p>
    <w:p w:rsidR="00850894" w:rsidRPr="004E48F9" w:rsidRDefault="00A917DA" w:rsidP="004E48F9">
      <w:pPr>
        <w:pStyle w:val="20"/>
        <w:numPr>
          <w:ilvl w:val="1"/>
          <w:numId w:val="3"/>
        </w:numPr>
        <w:shd w:val="clear" w:color="auto" w:fill="auto"/>
        <w:tabs>
          <w:tab w:val="left" w:pos="709"/>
        </w:tabs>
        <w:spacing w:after="0"/>
        <w:ind w:left="20" w:right="20" w:firstLine="831"/>
        <w:jc w:val="left"/>
        <w:rPr>
          <w:sz w:val="28"/>
          <w:szCs w:val="28"/>
        </w:rPr>
      </w:pPr>
      <w:r w:rsidRPr="004E48F9">
        <w:rPr>
          <w:sz w:val="28"/>
          <w:szCs w:val="28"/>
        </w:rPr>
        <w:t>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законами Самарской области и муниципальными нормативными правовыми актами</w:t>
      </w:r>
    </w:p>
    <w:p w:rsidR="00850894" w:rsidRPr="004E48F9" w:rsidRDefault="00A917DA">
      <w:pPr>
        <w:pStyle w:val="21"/>
        <w:shd w:val="clear" w:color="auto" w:fill="auto"/>
        <w:spacing w:after="198" w:line="230" w:lineRule="exact"/>
        <w:ind w:left="20" w:firstLine="580"/>
        <w:jc w:val="both"/>
        <w:rPr>
          <w:sz w:val="28"/>
          <w:szCs w:val="28"/>
        </w:rPr>
      </w:pPr>
      <w:r w:rsidRPr="004E48F9">
        <w:rPr>
          <w:sz w:val="28"/>
          <w:szCs w:val="28"/>
        </w:rPr>
        <w:t>Муниципальная услуга предоставляется бесплатно.</w:t>
      </w:r>
    </w:p>
    <w:p w:rsidR="004E48F9" w:rsidRPr="004E48F9" w:rsidRDefault="004E48F9" w:rsidP="004E48F9">
      <w:pPr>
        <w:pStyle w:val="1"/>
        <w:ind w:firstLine="709"/>
        <w:jc w:val="both"/>
        <w:rPr>
          <w:rFonts w:ascii="Times New Roman" w:hAnsi="Times New Roman"/>
          <w:color w:val="333333"/>
          <w:sz w:val="28"/>
          <w:szCs w:val="28"/>
        </w:rPr>
      </w:pPr>
      <w:r w:rsidRPr="004E48F9">
        <w:rPr>
          <w:rFonts w:ascii="Times New Roman" w:hAnsi="Times New Roman"/>
          <w:color w:val="333333"/>
          <w:sz w:val="28"/>
          <w:szCs w:val="28"/>
          <w:lang w:val="ru-RU"/>
        </w:rPr>
        <w:t xml:space="preserve">2.5. </w:t>
      </w:r>
      <w:r w:rsidRPr="004E48F9">
        <w:rPr>
          <w:rFonts w:ascii="Times New Roman" w:hAnsi="Times New Roman"/>
          <w:color w:val="333333"/>
          <w:sz w:val="28"/>
          <w:szCs w:val="28"/>
        </w:rPr>
        <w:t>Предоставление двух и более муниципальных услуг в многофункциональных центрах при однократном обращении заявителя</w:t>
      </w:r>
    </w:p>
    <w:p w:rsidR="004E48F9" w:rsidRPr="004E48F9" w:rsidRDefault="004E48F9" w:rsidP="004E48F9">
      <w:pPr>
        <w:widowControl/>
        <w:shd w:val="clear" w:color="auto" w:fill="FFFFFF"/>
        <w:ind w:firstLine="709"/>
        <w:jc w:val="both"/>
        <w:rPr>
          <w:rFonts w:ascii="Times New Roman" w:hAnsi="Times New Roman"/>
          <w:sz w:val="28"/>
          <w:szCs w:val="28"/>
        </w:rPr>
      </w:pPr>
      <w:bookmarkStart w:id="4" w:name="000244"/>
      <w:bookmarkStart w:id="5" w:name="000245"/>
      <w:bookmarkEnd w:id="4"/>
      <w:bookmarkEnd w:id="5"/>
      <w:r w:rsidRPr="004E48F9">
        <w:rPr>
          <w:rFonts w:ascii="Times New Roman" w:hAnsi="Times New Roman"/>
          <w:sz w:val="28"/>
          <w:szCs w:val="28"/>
        </w:rPr>
        <w:t xml:space="preserve">«2.5.1.Многофункциональный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4E48F9">
        <w:rPr>
          <w:rFonts w:ascii="Times New Roman" w:hAnsi="Times New Roman"/>
          <w:sz w:val="28"/>
          <w:szCs w:val="28"/>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4E48F9">
        <w:rPr>
          <w:rFonts w:ascii="Times New Roman" w:hAnsi="Times New Roman"/>
          <w:sz w:val="28"/>
          <w:szCs w:val="28"/>
        </w:rPr>
        <w:t xml:space="preserve"> копии комплексного запроса. При этом не требуются составление и подписание таких заявлений заявителем.</w:t>
      </w:r>
    </w:p>
    <w:p w:rsidR="004E48F9" w:rsidRPr="004E48F9" w:rsidRDefault="004E48F9" w:rsidP="004E48F9">
      <w:pPr>
        <w:widowControl/>
        <w:shd w:val="clear" w:color="auto" w:fill="FFFFFF"/>
        <w:ind w:firstLine="709"/>
        <w:jc w:val="both"/>
        <w:rPr>
          <w:rFonts w:ascii="Times New Roman" w:hAnsi="Times New Roman"/>
          <w:sz w:val="28"/>
          <w:szCs w:val="28"/>
        </w:rPr>
      </w:pPr>
      <w:r w:rsidRPr="004E48F9">
        <w:rPr>
          <w:rFonts w:ascii="Times New Roman" w:hAnsi="Times New Roman"/>
          <w:sz w:val="28"/>
          <w:szCs w:val="28"/>
        </w:rPr>
        <w:t xml:space="preserve">2.5.2. Комплексный запрос должен содержать указание на муниципальные услуги, за предоставлением которых обратился заявитель, а также согласие </w:t>
      </w:r>
      <w:r w:rsidRPr="004E48F9">
        <w:rPr>
          <w:rFonts w:ascii="Times New Roman" w:hAnsi="Times New Roman"/>
          <w:sz w:val="28"/>
          <w:szCs w:val="28"/>
        </w:rPr>
        <w:lastRenderedPageBreak/>
        <w:t>заявителя на осуществление многофункциональным центром от его имени действий, необходимых для их предоставления.</w:t>
      </w:r>
    </w:p>
    <w:p w:rsidR="004E48F9" w:rsidRPr="004E48F9" w:rsidRDefault="004E48F9" w:rsidP="004E48F9">
      <w:pPr>
        <w:widowControl/>
        <w:shd w:val="clear" w:color="auto" w:fill="FFFFFF"/>
        <w:ind w:firstLine="709"/>
        <w:jc w:val="both"/>
        <w:rPr>
          <w:rFonts w:ascii="Times New Roman" w:hAnsi="Times New Roman"/>
          <w:sz w:val="28"/>
          <w:szCs w:val="28"/>
        </w:rPr>
      </w:pPr>
      <w:r w:rsidRPr="004E48F9">
        <w:rPr>
          <w:rFonts w:ascii="Times New Roman" w:hAnsi="Times New Roman"/>
          <w:sz w:val="28"/>
          <w:szCs w:val="28"/>
        </w:rPr>
        <w:t>2.5.3.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E48F9" w:rsidRPr="004E48F9" w:rsidRDefault="004E48F9" w:rsidP="004E48F9">
      <w:pPr>
        <w:widowControl/>
        <w:shd w:val="clear" w:color="auto" w:fill="FFFFFF"/>
        <w:ind w:firstLine="709"/>
        <w:jc w:val="both"/>
        <w:rPr>
          <w:rFonts w:ascii="Times New Roman" w:hAnsi="Times New Roman"/>
          <w:sz w:val="28"/>
          <w:szCs w:val="28"/>
        </w:rPr>
      </w:pPr>
      <w:r w:rsidRPr="004E48F9">
        <w:rPr>
          <w:rFonts w:ascii="Times New Roman" w:hAnsi="Times New Roman"/>
          <w:sz w:val="28"/>
          <w:szCs w:val="28"/>
        </w:rPr>
        <w:t xml:space="preserve">2.5.4. </w:t>
      </w:r>
      <w:proofErr w:type="gramStart"/>
      <w:r w:rsidRPr="004E48F9">
        <w:rPr>
          <w:rFonts w:ascii="Times New Roman" w:hAnsi="Times New Roman"/>
          <w:sz w:val="28"/>
          <w:szCs w:val="28"/>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roofErr w:type="gramEnd"/>
      <w:r w:rsidRPr="004E48F9">
        <w:rPr>
          <w:rFonts w:ascii="Times New Roman" w:hAnsi="Times New Roman"/>
          <w:sz w:val="28"/>
          <w:szCs w:val="28"/>
        </w:rPr>
        <w:t xml:space="preserve"> Сведения, документы и (или) информацию, необходимые для предоставления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4E48F9" w:rsidRPr="004E48F9" w:rsidRDefault="004E48F9" w:rsidP="004E48F9">
      <w:pPr>
        <w:widowControl/>
        <w:shd w:val="clear" w:color="auto" w:fill="FFFFFF"/>
        <w:ind w:firstLine="709"/>
        <w:jc w:val="both"/>
        <w:rPr>
          <w:rFonts w:ascii="Times New Roman" w:hAnsi="Times New Roman"/>
          <w:sz w:val="28"/>
          <w:szCs w:val="28"/>
        </w:rPr>
      </w:pPr>
      <w:r w:rsidRPr="004E48F9">
        <w:rPr>
          <w:rFonts w:ascii="Times New Roman" w:hAnsi="Times New Roman"/>
          <w:sz w:val="28"/>
          <w:szCs w:val="28"/>
        </w:rPr>
        <w:t>2.5.5.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E48F9" w:rsidRPr="004E48F9" w:rsidRDefault="004E48F9" w:rsidP="004E48F9">
      <w:pPr>
        <w:widowControl/>
        <w:shd w:val="clear" w:color="auto" w:fill="FFFFFF"/>
        <w:ind w:firstLine="709"/>
        <w:jc w:val="both"/>
        <w:rPr>
          <w:rFonts w:ascii="Times New Roman" w:hAnsi="Times New Roman"/>
          <w:sz w:val="28"/>
          <w:szCs w:val="28"/>
        </w:rPr>
      </w:pPr>
      <w:r w:rsidRPr="004E48F9">
        <w:rPr>
          <w:rFonts w:ascii="Times New Roman" w:hAnsi="Times New Roman"/>
          <w:sz w:val="28"/>
          <w:szCs w:val="28"/>
        </w:rPr>
        <w:t>2.5.6. Направление многофункциональным центром заявлений, а также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E48F9" w:rsidRPr="004E48F9" w:rsidRDefault="004E48F9" w:rsidP="004E48F9">
      <w:pPr>
        <w:widowControl/>
        <w:shd w:val="clear" w:color="auto" w:fill="FFFFFF"/>
        <w:ind w:firstLine="709"/>
        <w:jc w:val="both"/>
        <w:rPr>
          <w:rFonts w:ascii="Times New Roman" w:hAnsi="Times New Roman"/>
          <w:sz w:val="28"/>
          <w:szCs w:val="28"/>
        </w:rPr>
      </w:pPr>
      <w:r w:rsidRPr="004E48F9">
        <w:rPr>
          <w:rFonts w:ascii="Times New Roman" w:hAnsi="Times New Roman"/>
          <w:sz w:val="28"/>
          <w:szCs w:val="28"/>
        </w:rPr>
        <w:t>2.5.7. В случае</w:t>
      </w:r>
      <w:proofErr w:type="gramStart"/>
      <w:r w:rsidRPr="004E48F9">
        <w:rPr>
          <w:rFonts w:ascii="Times New Roman" w:hAnsi="Times New Roman"/>
          <w:sz w:val="28"/>
          <w:szCs w:val="28"/>
        </w:rPr>
        <w:t>,</w:t>
      </w:r>
      <w:proofErr w:type="gramEnd"/>
      <w:r w:rsidRPr="004E48F9">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E48F9" w:rsidRPr="004E48F9" w:rsidRDefault="004E48F9" w:rsidP="004E48F9">
      <w:pPr>
        <w:widowControl/>
        <w:shd w:val="clear" w:color="auto" w:fill="FFFFFF"/>
        <w:ind w:firstLine="709"/>
        <w:jc w:val="both"/>
        <w:rPr>
          <w:rFonts w:ascii="Times New Roman" w:hAnsi="Times New Roman"/>
          <w:sz w:val="28"/>
          <w:szCs w:val="28"/>
        </w:rPr>
      </w:pPr>
      <w:r w:rsidRPr="004E48F9">
        <w:rPr>
          <w:rFonts w:ascii="Times New Roman" w:hAnsi="Times New Roman"/>
          <w:sz w:val="28"/>
          <w:szCs w:val="28"/>
        </w:rPr>
        <w:t xml:space="preserve">2.5.8.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w:t>
      </w:r>
      <w:r w:rsidRPr="004E48F9">
        <w:rPr>
          <w:rFonts w:ascii="Times New Roman" w:hAnsi="Times New Roman"/>
          <w:sz w:val="28"/>
          <w:szCs w:val="28"/>
        </w:rPr>
        <w:lastRenderedPageBreak/>
        <w:t>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E48F9" w:rsidRPr="004E48F9" w:rsidRDefault="004E48F9" w:rsidP="004E48F9">
      <w:pPr>
        <w:widowControl/>
        <w:shd w:val="clear" w:color="auto" w:fill="FFFFFF"/>
        <w:ind w:firstLine="709"/>
        <w:jc w:val="both"/>
        <w:rPr>
          <w:rFonts w:ascii="Times New Roman" w:hAnsi="Times New Roman"/>
          <w:sz w:val="28"/>
          <w:szCs w:val="28"/>
        </w:rPr>
      </w:pPr>
      <w:r w:rsidRPr="004E48F9">
        <w:rPr>
          <w:rFonts w:ascii="Times New Roman" w:hAnsi="Times New Roman"/>
          <w:sz w:val="28"/>
          <w:szCs w:val="28"/>
        </w:rPr>
        <w:t>2.5.9.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E48F9" w:rsidRPr="004E48F9" w:rsidRDefault="004E48F9" w:rsidP="004E48F9">
      <w:pPr>
        <w:widowControl/>
        <w:shd w:val="clear" w:color="auto" w:fill="FFFFFF"/>
        <w:ind w:firstLine="709"/>
        <w:jc w:val="both"/>
        <w:rPr>
          <w:rFonts w:ascii="Times New Roman" w:hAnsi="Times New Roman"/>
          <w:sz w:val="28"/>
          <w:szCs w:val="28"/>
        </w:rPr>
      </w:pPr>
      <w:r w:rsidRPr="004E48F9">
        <w:rPr>
          <w:rFonts w:ascii="Times New Roman" w:hAnsi="Times New Roman"/>
          <w:sz w:val="28"/>
          <w:szCs w:val="28"/>
        </w:rPr>
        <w:t>2.5.10.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E48F9" w:rsidRPr="004E48F9" w:rsidRDefault="004E48F9" w:rsidP="004E48F9">
      <w:pPr>
        <w:widowControl/>
        <w:shd w:val="clear" w:color="auto" w:fill="FFFFFF"/>
        <w:ind w:firstLine="709"/>
        <w:jc w:val="both"/>
        <w:rPr>
          <w:rFonts w:ascii="Times New Roman" w:hAnsi="Times New Roman"/>
          <w:sz w:val="28"/>
          <w:szCs w:val="28"/>
        </w:rPr>
      </w:pPr>
      <w:r w:rsidRPr="004E48F9">
        <w:rPr>
          <w:rFonts w:ascii="Times New Roman" w:hAnsi="Times New Roman"/>
          <w:sz w:val="28"/>
          <w:szCs w:val="28"/>
        </w:rPr>
        <w:t>1) в ходе личного приема заявителя;</w:t>
      </w:r>
    </w:p>
    <w:p w:rsidR="004E48F9" w:rsidRPr="004E48F9" w:rsidRDefault="004E48F9" w:rsidP="004E48F9">
      <w:pPr>
        <w:widowControl/>
        <w:shd w:val="clear" w:color="auto" w:fill="FFFFFF"/>
        <w:ind w:firstLine="709"/>
        <w:jc w:val="both"/>
        <w:rPr>
          <w:rFonts w:ascii="Times New Roman" w:hAnsi="Times New Roman"/>
          <w:sz w:val="28"/>
          <w:szCs w:val="28"/>
        </w:rPr>
      </w:pPr>
      <w:r w:rsidRPr="004E48F9">
        <w:rPr>
          <w:rFonts w:ascii="Times New Roman" w:hAnsi="Times New Roman"/>
          <w:sz w:val="28"/>
          <w:szCs w:val="28"/>
        </w:rPr>
        <w:t>2) по телефону;</w:t>
      </w:r>
    </w:p>
    <w:p w:rsidR="004E48F9" w:rsidRPr="004E48F9" w:rsidRDefault="004E48F9" w:rsidP="004E48F9">
      <w:pPr>
        <w:widowControl/>
        <w:shd w:val="clear" w:color="auto" w:fill="FFFFFF"/>
        <w:ind w:firstLine="709"/>
        <w:jc w:val="both"/>
        <w:rPr>
          <w:rFonts w:ascii="Times New Roman" w:hAnsi="Times New Roman"/>
          <w:sz w:val="28"/>
          <w:szCs w:val="28"/>
        </w:rPr>
      </w:pPr>
      <w:r w:rsidRPr="004E48F9">
        <w:rPr>
          <w:rFonts w:ascii="Times New Roman" w:hAnsi="Times New Roman"/>
          <w:sz w:val="28"/>
          <w:szCs w:val="28"/>
        </w:rPr>
        <w:t>3) по электронной почте.</w:t>
      </w:r>
    </w:p>
    <w:p w:rsidR="004E48F9" w:rsidRPr="004E48F9" w:rsidRDefault="004E48F9" w:rsidP="004E48F9">
      <w:pPr>
        <w:widowControl/>
        <w:shd w:val="clear" w:color="auto" w:fill="FFFFFF"/>
        <w:ind w:firstLine="709"/>
        <w:jc w:val="both"/>
        <w:rPr>
          <w:rFonts w:ascii="Times New Roman" w:hAnsi="Times New Roman"/>
          <w:sz w:val="28"/>
          <w:szCs w:val="28"/>
        </w:rPr>
      </w:pPr>
      <w:r w:rsidRPr="004E48F9">
        <w:rPr>
          <w:rFonts w:ascii="Times New Roman" w:hAnsi="Times New Roman"/>
          <w:sz w:val="28"/>
          <w:szCs w:val="28"/>
        </w:rPr>
        <w:t xml:space="preserve">2.5.11. </w:t>
      </w:r>
      <w:proofErr w:type="gramStart"/>
      <w:r w:rsidRPr="004E48F9">
        <w:rPr>
          <w:rFonts w:ascii="Times New Roman" w:hAnsi="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4E48F9" w:rsidRPr="004E48F9" w:rsidRDefault="004E48F9" w:rsidP="004E48F9">
      <w:pPr>
        <w:widowControl/>
        <w:shd w:val="clear" w:color="auto" w:fill="FFFFFF"/>
        <w:ind w:firstLine="709"/>
        <w:jc w:val="both"/>
        <w:rPr>
          <w:rFonts w:ascii="Times New Roman" w:hAnsi="Times New Roman"/>
          <w:sz w:val="28"/>
          <w:szCs w:val="28"/>
        </w:rPr>
      </w:pPr>
      <w:r w:rsidRPr="004E48F9">
        <w:rPr>
          <w:rFonts w:ascii="Times New Roman" w:hAnsi="Times New Roman"/>
          <w:sz w:val="28"/>
          <w:szCs w:val="28"/>
        </w:rPr>
        <w:t>2.5.12.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E48F9" w:rsidRPr="004E48F9" w:rsidRDefault="004E48F9" w:rsidP="004E48F9">
      <w:pPr>
        <w:pStyle w:val="21"/>
        <w:shd w:val="clear" w:color="auto" w:fill="auto"/>
        <w:spacing w:after="198" w:line="230" w:lineRule="exact"/>
        <w:ind w:left="20" w:firstLine="580"/>
        <w:jc w:val="both"/>
        <w:rPr>
          <w:sz w:val="28"/>
          <w:szCs w:val="28"/>
        </w:rPr>
      </w:pPr>
      <w:r w:rsidRPr="004E48F9">
        <w:rPr>
          <w:sz w:val="28"/>
          <w:szCs w:val="28"/>
        </w:rPr>
        <w:t>2.5.13. Перечни муниципальных услуг, предоставление которых посредством комплексного запроса не осуществляется, утверждаются муниципальным правовым актом, предоставляемых органами местного самоуправления.</w:t>
      </w:r>
    </w:p>
    <w:p w:rsidR="00850894" w:rsidRPr="004E48F9" w:rsidRDefault="00A917DA">
      <w:pPr>
        <w:pStyle w:val="20"/>
        <w:numPr>
          <w:ilvl w:val="0"/>
          <w:numId w:val="3"/>
        </w:numPr>
        <w:shd w:val="clear" w:color="auto" w:fill="auto"/>
        <w:tabs>
          <w:tab w:val="left" w:pos="3515"/>
        </w:tabs>
        <w:spacing w:after="0"/>
        <w:ind w:left="3280"/>
        <w:jc w:val="both"/>
        <w:rPr>
          <w:sz w:val="28"/>
          <w:szCs w:val="28"/>
        </w:rPr>
      </w:pPr>
      <w:r w:rsidRPr="004E48F9">
        <w:rPr>
          <w:sz w:val="28"/>
          <w:szCs w:val="28"/>
        </w:rPr>
        <w:t>Административные процедуры</w:t>
      </w:r>
    </w:p>
    <w:p w:rsidR="00850894" w:rsidRPr="004E48F9" w:rsidRDefault="00A917DA">
      <w:pPr>
        <w:pStyle w:val="21"/>
        <w:numPr>
          <w:ilvl w:val="1"/>
          <w:numId w:val="3"/>
        </w:numPr>
        <w:shd w:val="clear" w:color="auto" w:fill="auto"/>
        <w:tabs>
          <w:tab w:val="left" w:pos="970"/>
        </w:tabs>
        <w:ind w:left="20" w:firstLine="580"/>
        <w:jc w:val="both"/>
        <w:rPr>
          <w:sz w:val="28"/>
          <w:szCs w:val="28"/>
        </w:rPr>
      </w:pPr>
      <w:r w:rsidRPr="004E48F9">
        <w:rPr>
          <w:sz w:val="28"/>
          <w:szCs w:val="28"/>
        </w:rPr>
        <w:t>Муниципальная услуга осуществляется в следующей последовательности:</w:t>
      </w:r>
    </w:p>
    <w:p w:rsidR="00850894" w:rsidRPr="004E48F9" w:rsidRDefault="00A917DA">
      <w:pPr>
        <w:pStyle w:val="21"/>
        <w:numPr>
          <w:ilvl w:val="0"/>
          <w:numId w:val="4"/>
        </w:numPr>
        <w:shd w:val="clear" w:color="auto" w:fill="auto"/>
        <w:tabs>
          <w:tab w:val="left" w:pos="970"/>
        </w:tabs>
        <w:ind w:left="20" w:right="20" w:firstLine="580"/>
        <w:jc w:val="both"/>
        <w:rPr>
          <w:sz w:val="28"/>
          <w:szCs w:val="28"/>
        </w:rPr>
      </w:pPr>
      <w:r w:rsidRPr="004E48F9">
        <w:rPr>
          <w:sz w:val="28"/>
          <w:szCs w:val="28"/>
        </w:rPr>
        <w:t>прием специалистом администрации письменного заявления, заявления в электронном виде или устного обращения;</w:t>
      </w:r>
    </w:p>
    <w:p w:rsidR="00850894" w:rsidRPr="004E48F9" w:rsidRDefault="00A917DA">
      <w:pPr>
        <w:pStyle w:val="21"/>
        <w:numPr>
          <w:ilvl w:val="0"/>
          <w:numId w:val="4"/>
        </w:numPr>
        <w:shd w:val="clear" w:color="auto" w:fill="auto"/>
        <w:tabs>
          <w:tab w:val="left" w:pos="772"/>
        </w:tabs>
        <w:ind w:left="20" w:right="20" w:firstLine="580"/>
        <w:jc w:val="both"/>
        <w:rPr>
          <w:sz w:val="28"/>
          <w:szCs w:val="28"/>
        </w:rPr>
      </w:pPr>
      <w:r w:rsidRPr="004E48F9">
        <w:rPr>
          <w:sz w:val="28"/>
          <w:szCs w:val="28"/>
        </w:rPr>
        <w:t xml:space="preserve">регистрация письменного заявления или заявления в электроном виде, </w:t>
      </w:r>
      <w:proofErr w:type="gramStart"/>
      <w:r w:rsidRPr="004E48F9">
        <w:rPr>
          <w:sz w:val="28"/>
          <w:szCs w:val="28"/>
        </w:rPr>
        <w:t>необходимых</w:t>
      </w:r>
      <w:proofErr w:type="gramEnd"/>
      <w:r w:rsidRPr="004E48F9">
        <w:rPr>
          <w:sz w:val="28"/>
          <w:szCs w:val="28"/>
        </w:rPr>
        <w:t xml:space="preserve"> для оказания услуги;</w:t>
      </w:r>
    </w:p>
    <w:p w:rsidR="00850894" w:rsidRPr="004E48F9" w:rsidRDefault="00A917DA">
      <w:pPr>
        <w:pStyle w:val="21"/>
        <w:numPr>
          <w:ilvl w:val="0"/>
          <w:numId w:val="4"/>
        </w:numPr>
        <w:shd w:val="clear" w:color="auto" w:fill="auto"/>
        <w:tabs>
          <w:tab w:val="left" w:pos="772"/>
        </w:tabs>
        <w:ind w:left="20" w:right="20" w:firstLine="580"/>
        <w:jc w:val="both"/>
        <w:rPr>
          <w:sz w:val="28"/>
          <w:szCs w:val="28"/>
        </w:rPr>
      </w:pPr>
      <w:r w:rsidRPr="004E48F9">
        <w:rPr>
          <w:sz w:val="28"/>
          <w:szCs w:val="28"/>
        </w:rPr>
        <w:lastRenderedPageBreak/>
        <w:t>рассмотрение поступивших письменных заявлений (заявлений в электронном виде) или устного обращения специалистом администрации;</w:t>
      </w:r>
    </w:p>
    <w:p w:rsidR="00850894" w:rsidRPr="004E48F9" w:rsidRDefault="00A917DA">
      <w:pPr>
        <w:pStyle w:val="21"/>
        <w:numPr>
          <w:ilvl w:val="0"/>
          <w:numId w:val="4"/>
        </w:numPr>
        <w:shd w:val="clear" w:color="auto" w:fill="auto"/>
        <w:tabs>
          <w:tab w:val="left" w:pos="772"/>
        </w:tabs>
        <w:ind w:left="20" w:right="20" w:firstLine="580"/>
        <w:jc w:val="both"/>
        <w:rPr>
          <w:sz w:val="28"/>
          <w:szCs w:val="28"/>
        </w:rPr>
      </w:pPr>
      <w:r w:rsidRPr="004E48F9">
        <w:rPr>
          <w:sz w:val="28"/>
          <w:szCs w:val="28"/>
        </w:rPr>
        <w:t>подготовка специалистом администрации документов по устным обращениям (указанные в подпунктах</w:t>
      </w:r>
      <w:proofErr w:type="gramStart"/>
      <w:r w:rsidRPr="004E48F9">
        <w:rPr>
          <w:sz w:val="28"/>
          <w:szCs w:val="28"/>
        </w:rPr>
        <w:t xml:space="preserve"> В</w:t>
      </w:r>
      <w:proofErr w:type="gramEnd"/>
      <w:r w:rsidRPr="004E48F9">
        <w:rPr>
          <w:sz w:val="28"/>
          <w:szCs w:val="28"/>
        </w:rPr>
        <w:t xml:space="preserve"> и Г пункта 2.1.5.);</w:t>
      </w:r>
    </w:p>
    <w:p w:rsidR="00850894" w:rsidRPr="004E48F9" w:rsidRDefault="00A917DA">
      <w:pPr>
        <w:pStyle w:val="21"/>
        <w:numPr>
          <w:ilvl w:val="0"/>
          <w:numId w:val="4"/>
        </w:numPr>
        <w:shd w:val="clear" w:color="auto" w:fill="auto"/>
        <w:tabs>
          <w:tab w:val="left" w:pos="772"/>
        </w:tabs>
        <w:ind w:left="20" w:right="20" w:firstLine="580"/>
        <w:jc w:val="both"/>
        <w:rPr>
          <w:sz w:val="28"/>
          <w:szCs w:val="28"/>
        </w:rPr>
      </w:pPr>
      <w:r w:rsidRPr="004E48F9">
        <w:rPr>
          <w:sz w:val="28"/>
          <w:szCs w:val="28"/>
        </w:rPr>
        <w:t>подготовка специалистом администрации документов по письменным заявлениям (заявлениям в электронном виде) (указанные в подпунктах</w:t>
      </w:r>
      <w:proofErr w:type="gramStart"/>
      <w:r w:rsidRPr="004E48F9">
        <w:rPr>
          <w:sz w:val="28"/>
          <w:szCs w:val="28"/>
        </w:rPr>
        <w:t xml:space="preserve"> А</w:t>
      </w:r>
      <w:proofErr w:type="gramEnd"/>
      <w:r w:rsidRPr="004E48F9">
        <w:rPr>
          <w:sz w:val="28"/>
          <w:szCs w:val="28"/>
        </w:rPr>
        <w:t>, Б пункта 2.1.5.);</w:t>
      </w:r>
    </w:p>
    <w:p w:rsidR="00850894" w:rsidRPr="004E48F9" w:rsidRDefault="00A917DA">
      <w:pPr>
        <w:pStyle w:val="21"/>
        <w:numPr>
          <w:ilvl w:val="0"/>
          <w:numId w:val="4"/>
        </w:numPr>
        <w:shd w:val="clear" w:color="auto" w:fill="auto"/>
        <w:tabs>
          <w:tab w:val="left" w:pos="772"/>
        </w:tabs>
        <w:ind w:left="20" w:firstLine="580"/>
        <w:jc w:val="both"/>
        <w:rPr>
          <w:sz w:val="28"/>
          <w:szCs w:val="28"/>
        </w:rPr>
      </w:pPr>
      <w:r w:rsidRPr="004E48F9">
        <w:rPr>
          <w:sz w:val="28"/>
          <w:szCs w:val="28"/>
        </w:rPr>
        <w:t>подписание документов главой поселения;</w:t>
      </w:r>
    </w:p>
    <w:p w:rsidR="00850894" w:rsidRPr="004E48F9" w:rsidRDefault="00A917DA">
      <w:pPr>
        <w:pStyle w:val="21"/>
        <w:numPr>
          <w:ilvl w:val="0"/>
          <w:numId w:val="4"/>
        </w:numPr>
        <w:shd w:val="clear" w:color="auto" w:fill="auto"/>
        <w:tabs>
          <w:tab w:val="left" w:pos="772"/>
        </w:tabs>
        <w:ind w:left="20" w:firstLine="580"/>
        <w:jc w:val="both"/>
        <w:rPr>
          <w:sz w:val="28"/>
          <w:szCs w:val="28"/>
        </w:rPr>
      </w:pPr>
      <w:r w:rsidRPr="004E48F9">
        <w:rPr>
          <w:sz w:val="28"/>
          <w:szCs w:val="28"/>
        </w:rPr>
        <w:t>выдача документов заявителю.</w:t>
      </w:r>
    </w:p>
    <w:p w:rsidR="00850894" w:rsidRPr="004E48F9" w:rsidRDefault="00A917DA">
      <w:pPr>
        <w:pStyle w:val="21"/>
        <w:shd w:val="clear" w:color="auto" w:fill="auto"/>
        <w:ind w:left="20" w:right="20" w:firstLine="580"/>
        <w:jc w:val="both"/>
        <w:rPr>
          <w:sz w:val="28"/>
          <w:szCs w:val="28"/>
        </w:rPr>
      </w:pPr>
      <w:r w:rsidRPr="004E48F9">
        <w:rPr>
          <w:sz w:val="28"/>
          <w:szCs w:val="28"/>
        </w:rPr>
        <w:t>Прохождение административных действий представлено в блок-схеме (приложение 2 настоящего регламента).</w:t>
      </w:r>
    </w:p>
    <w:p w:rsidR="00850894" w:rsidRPr="004E48F9" w:rsidRDefault="00A917DA" w:rsidP="00E45587">
      <w:pPr>
        <w:pStyle w:val="12"/>
        <w:keepNext/>
        <w:keepLines/>
        <w:numPr>
          <w:ilvl w:val="0"/>
          <w:numId w:val="3"/>
        </w:numPr>
        <w:shd w:val="clear" w:color="auto" w:fill="auto"/>
        <w:tabs>
          <w:tab w:val="left" w:pos="1138"/>
        </w:tabs>
        <w:spacing w:after="233" w:line="230" w:lineRule="exact"/>
        <w:ind w:left="567" w:firstLine="0"/>
        <w:jc w:val="both"/>
        <w:rPr>
          <w:sz w:val="28"/>
          <w:szCs w:val="28"/>
        </w:rPr>
      </w:pPr>
      <w:bookmarkStart w:id="6" w:name="bookmark3"/>
      <w:r w:rsidRPr="004E48F9">
        <w:rPr>
          <w:sz w:val="28"/>
          <w:szCs w:val="28"/>
        </w:rPr>
        <w:t xml:space="preserve">Порядок и формы </w:t>
      </w:r>
      <w:proofErr w:type="gramStart"/>
      <w:r w:rsidRPr="004E48F9">
        <w:rPr>
          <w:sz w:val="28"/>
          <w:szCs w:val="28"/>
        </w:rPr>
        <w:t>контроля за</w:t>
      </w:r>
      <w:proofErr w:type="gramEnd"/>
      <w:r w:rsidRPr="004E48F9">
        <w:rPr>
          <w:sz w:val="28"/>
          <w:szCs w:val="28"/>
        </w:rPr>
        <w:t xml:space="preserve"> предоставлением муниципальной услуги</w:t>
      </w:r>
      <w:bookmarkEnd w:id="6"/>
    </w:p>
    <w:p w:rsidR="00850894" w:rsidRPr="004E48F9" w:rsidRDefault="00A917DA">
      <w:pPr>
        <w:pStyle w:val="12"/>
        <w:keepNext/>
        <w:keepLines/>
        <w:shd w:val="clear" w:color="auto" w:fill="auto"/>
        <w:spacing w:after="0" w:line="230" w:lineRule="exact"/>
        <w:ind w:left="1540" w:firstLine="0"/>
        <w:rPr>
          <w:sz w:val="28"/>
          <w:szCs w:val="28"/>
        </w:rPr>
      </w:pPr>
      <w:bookmarkStart w:id="7" w:name="bookmark4"/>
      <w:r w:rsidRPr="004E48F9">
        <w:rPr>
          <w:sz w:val="28"/>
          <w:szCs w:val="28"/>
        </w:rPr>
        <w:t xml:space="preserve">4.1. </w:t>
      </w:r>
      <w:proofErr w:type="gramStart"/>
      <w:r w:rsidRPr="004E48F9">
        <w:rPr>
          <w:sz w:val="28"/>
          <w:szCs w:val="28"/>
        </w:rPr>
        <w:t>Контроль за</w:t>
      </w:r>
      <w:proofErr w:type="gramEnd"/>
      <w:r w:rsidRPr="004E48F9">
        <w:rPr>
          <w:sz w:val="28"/>
          <w:szCs w:val="28"/>
        </w:rPr>
        <w:t xml:space="preserve"> качеством предоставления муниципальной услуги</w:t>
      </w:r>
      <w:bookmarkEnd w:id="7"/>
    </w:p>
    <w:p w:rsidR="00850894" w:rsidRPr="004E48F9" w:rsidRDefault="00A917DA">
      <w:pPr>
        <w:pStyle w:val="21"/>
        <w:numPr>
          <w:ilvl w:val="0"/>
          <w:numId w:val="6"/>
        </w:numPr>
        <w:shd w:val="clear" w:color="auto" w:fill="auto"/>
        <w:tabs>
          <w:tab w:val="left" w:pos="1138"/>
        </w:tabs>
        <w:ind w:left="20" w:right="20" w:firstLine="580"/>
        <w:jc w:val="both"/>
        <w:rPr>
          <w:sz w:val="28"/>
          <w:szCs w:val="28"/>
        </w:rPr>
      </w:pPr>
      <w:proofErr w:type="gramStart"/>
      <w:r w:rsidRPr="004E48F9">
        <w:rPr>
          <w:sz w:val="28"/>
          <w:szCs w:val="28"/>
        </w:rPr>
        <w:t>Контроль за</w:t>
      </w:r>
      <w:proofErr w:type="gramEnd"/>
      <w:r w:rsidRPr="004E48F9">
        <w:rPr>
          <w:sz w:val="28"/>
          <w:szCs w:val="28"/>
        </w:rPr>
        <w:t xml:space="preserve"> качеством предоставления муниципальной услуги проводится в ходе текущих, плановых и внеплановых проверок с целью выявления и устранения нарушений прав граждан, а также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850894" w:rsidRPr="004E48F9" w:rsidRDefault="00A917DA">
      <w:pPr>
        <w:pStyle w:val="21"/>
        <w:numPr>
          <w:ilvl w:val="0"/>
          <w:numId w:val="6"/>
        </w:numPr>
        <w:shd w:val="clear" w:color="auto" w:fill="auto"/>
        <w:tabs>
          <w:tab w:val="left" w:pos="1138"/>
        </w:tabs>
        <w:spacing w:after="184" w:line="278" w:lineRule="exact"/>
        <w:ind w:left="20" w:right="20" w:firstLine="580"/>
        <w:jc w:val="both"/>
        <w:rPr>
          <w:sz w:val="28"/>
          <w:szCs w:val="28"/>
        </w:rPr>
      </w:pPr>
      <w:proofErr w:type="gramStart"/>
      <w:r w:rsidRPr="004E48F9">
        <w:rPr>
          <w:sz w:val="28"/>
          <w:szCs w:val="28"/>
        </w:rPr>
        <w:t>Контроль за</w:t>
      </w:r>
      <w:proofErr w:type="gramEnd"/>
      <w:r w:rsidRPr="004E48F9">
        <w:rPr>
          <w:sz w:val="28"/>
          <w:szCs w:val="28"/>
        </w:rPr>
        <w:t xml:space="preserve"> деятельностью должностных лиц, предоставляющих муниципальную услугу, осуществляет Глава сельского поселения </w:t>
      </w:r>
      <w:r w:rsidR="004E48F9">
        <w:rPr>
          <w:sz w:val="28"/>
          <w:szCs w:val="28"/>
        </w:rPr>
        <w:t>Артюшкино</w:t>
      </w:r>
      <w:r w:rsidRPr="004E48F9">
        <w:rPr>
          <w:sz w:val="28"/>
          <w:szCs w:val="28"/>
        </w:rPr>
        <w:t xml:space="preserve"> и заместитель главы сельского поселения </w:t>
      </w:r>
      <w:r w:rsidR="004E48F9">
        <w:rPr>
          <w:sz w:val="28"/>
          <w:szCs w:val="28"/>
        </w:rPr>
        <w:t>Артюшкино</w:t>
      </w:r>
      <w:r w:rsidRPr="004E48F9">
        <w:rPr>
          <w:sz w:val="28"/>
          <w:szCs w:val="28"/>
        </w:rPr>
        <w:t>.</w:t>
      </w:r>
    </w:p>
    <w:p w:rsidR="00850894" w:rsidRPr="004E48F9" w:rsidRDefault="00A917DA">
      <w:pPr>
        <w:pStyle w:val="12"/>
        <w:keepNext/>
        <w:keepLines/>
        <w:numPr>
          <w:ilvl w:val="0"/>
          <w:numId w:val="7"/>
        </w:numPr>
        <w:shd w:val="clear" w:color="auto" w:fill="auto"/>
        <w:tabs>
          <w:tab w:val="left" w:pos="1138"/>
        </w:tabs>
        <w:spacing w:after="0"/>
        <w:ind w:left="20" w:right="20" w:firstLine="580"/>
        <w:jc w:val="both"/>
        <w:rPr>
          <w:sz w:val="28"/>
          <w:szCs w:val="28"/>
        </w:rPr>
      </w:pPr>
      <w:bookmarkStart w:id="8" w:name="bookmark5"/>
      <w:r w:rsidRPr="004E48F9">
        <w:rPr>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w:t>
      </w:r>
      <w:bookmarkEnd w:id="8"/>
    </w:p>
    <w:p w:rsidR="00850894" w:rsidRPr="004E48F9" w:rsidRDefault="00A917DA">
      <w:pPr>
        <w:pStyle w:val="20"/>
        <w:shd w:val="clear" w:color="auto" w:fill="auto"/>
        <w:spacing w:after="0"/>
        <w:ind w:left="960"/>
        <w:jc w:val="both"/>
        <w:rPr>
          <w:sz w:val="28"/>
          <w:szCs w:val="28"/>
        </w:rPr>
      </w:pPr>
      <w:proofErr w:type="gramStart"/>
      <w:r w:rsidRPr="004E48F9">
        <w:rPr>
          <w:sz w:val="28"/>
          <w:szCs w:val="28"/>
        </w:rPr>
        <w:t>контроля за</w:t>
      </w:r>
      <w:proofErr w:type="gramEnd"/>
      <w:r w:rsidRPr="004E48F9">
        <w:rPr>
          <w:sz w:val="28"/>
          <w:szCs w:val="28"/>
        </w:rPr>
        <w:t xml:space="preserve"> полнотой и качеством исполнения муниципальной услуги</w:t>
      </w:r>
    </w:p>
    <w:p w:rsidR="00850894" w:rsidRPr="004E48F9" w:rsidRDefault="00A917DA">
      <w:pPr>
        <w:pStyle w:val="21"/>
        <w:numPr>
          <w:ilvl w:val="0"/>
          <w:numId w:val="8"/>
        </w:numPr>
        <w:shd w:val="clear" w:color="auto" w:fill="auto"/>
        <w:tabs>
          <w:tab w:val="left" w:pos="1433"/>
        </w:tabs>
        <w:ind w:left="20" w:right="20" w:firstLine="580"/>
        <w:jc w:val="both"/>
        <w:rPr>
          <w:sz w:val="28"/>
          <w:szCs w:val="28"/>
        </w:rPr>
      </w:pPr>
      <w:r w:rsidRPr="004E48F9">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850894" w:rsidRPr="004E48F9" w:rsidRDefault="00A917DA">
      <w:pPr>
        <w:pStyle w:val="21"/>
        <w:numPr>
          <w:ilvl w:val="0"/>
          <w:numId w:val="8"/>
        </w:numPr>
        <w:shd w:val="clear" w:color="auto" w:fill="auto"/>
        <w:tabs>
          <w:tab w:val="left" w:pos="1433"/>
        </w:tabs>
        <w:ind w:left="20" w:right="20" w:firstLine="580"/>
        <w:jc w:val="both"/>
        <w:rPr>
          <w:sz w:val="28"/>
          <w:szCs w:val="28"/>
        </w:rPr>
      </w:pPr>
      <w:r w:rsidRPr="004E48F9">
        <w:rPr>
          <w:sz w:val="28"/>
          <w:szCs w:val="28"/>
        </w:rPr>
        <w:t>Глава проводит проверки полноты и качества предоставления муниципальной услуги специалистом.</w:t>
      </w:r>
    </w:p>
    <w:p w:rsidR="00850894" w:rsidRPr="004E48F9" w:rsidRDefault="00A917DA">
      <w:pPr>
        <w:pStyle w:val="21"/>
        <w:numPr>
          <w:ilvl w:val="0"/>
          <w:numId w:val="8"/>
        </w:numPr>
        <w:shd w:val="clear" w:color="auto" w:fill="auto"/>
        <w:tabs>
          <w:tab w:val="left" w:pos="1433"/>
        </w:tabs>
        <w:ind w:left="20" w:right="20" w:firstLine="580"/>
        <w:jc w:val="both"/>
        <w:rPr>
          <w:sz w:val="28"/>
          <w:szCs w:val="28"/>
        </w:rPr>
      </w:pPr>
      <w:r w:rsidRPr="004E48F9">
        <w:rPr>
          <w:sz w:val="28"/>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50894" w:rsidRPr="004E48F9" w:rsidRDefault="00A917DA">
      <w:pPr>
        <w:pStyle w:val="21"/>
        <w:numPr>
          <w:ilvl w:val="0"/>
          <w:numId w:val="8"/>
        </w:numPr>
        <w:shd w:val="clear" w:color="auto" w:fill="auto"/>
        <w:tabs>
          <w:tab w:val="left" w:pos="1433"/>
        </w:tabs>
        <w:ind w:left="20" w:right="20" w:firstLine="580"/>
        <w:jc w:val="both"/>
        <w:rPr>
          <w:sz w:val="28"/>
          <w:szCs w:val="28"/>
        </w:rPr>
      </w:pPr>
      <w:r w:rsidRPr="004E48F9">
        <w:rPr>
          <w:sz w:val="28"/>
          <w:szCs w:val="28"/>
        </w:rPr>
        <w:t xml:space="preserve">Срок внеплановой проверки </w:t>
      </w:r>
      <w:proofErr w:type="gramStart"/>
      <w:r w:rsidRPr="004E48F9">
        <w:rPr>
          <w:sz w:val="28"/>
          <w:szCs w:val="28"/>
        </w:rPr>
        <w:t>с даты подачи</w:t>
      </w:r>
      <w:proofErr w:type="gramEnd"/>
      <w:r w:rsidRPr="004E48F9">
        <w:rPr>
          <w:sz w:val="28"/>
          <w:szCs w:val="28"/>
        </w:rPr>
        <w:t xml:space="preserve"> заявления и до даты направления заявителю ответа составляет 15 рабочих дней.</w:t>
      </w:r>
    </w:p>
    <w:p w:rsidR="00850894" w:rsidRPr="004E48F9" w:rsidRDefault="00A917DA">
      <w:pPr>
        <w:pStyle w:val="21"/>
        <w:numPr>
          <w:ilvl w:val="0"/>
          <w:numId w:val="8"/>
        </w:numPr>
        <w:shd w:val="clear" w:color="auto" w:fill="auto"/>
        <w:tabs>
          <w:tab w:val="left" w:pos="1433"/>
        </w:tabs>
        <w:spacing w:after="180"/>
        <w:ind w:left="20" w:right="20" w:firstLine="580"/>
        <w:jc w:val="both"/>
        <w:rPr>
          <w:sz w:val="28"/>
          <w:szCs w:val="28"/>
        </w:rPr>
      </w:pPr>
      <w:r w:rsidRPr="004E48F9">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850894" w:rsidRPr="004E48F9" w:rsidRDefault="00A917DA">
      <w:pPr>
        <w:pStyle w:val="12"/>
        <w:keepNext/>
        <w:keepLines/>
        <w:shd w:val="clear" w:color="auto" w:fill="auto"/>
        <w:spacing w:after="0"/>
        <w:ind w:left="2820" w:firstLine="0"/>
        <w:jc w:val="both"/>
        <w:rPr>
          <w:sz w:val="28"/>
          <w:szCs w:val="28"/>
        </w:rPr>
      </w:pPr>
      <w:bookmarkStart w:id="9" w:name="bookmark6"/>
      <w:r w:rsidRPr="004E48F9">
        <w:rPr>
          <w:sz w:val="28"/>
          <w:szCs w:val="28"/>
        </w:rPr>
        <w:t>5. Ответственность должностных лиц</w:t>
      </w:r>
      <w:bookmarkEnd w:id="9"/>
    </w:p>
    <w:p w:rsidR="00850894" w:rsidRPr="004E48F9" w:rsidRDefault="00A917DA">
      <w:pPr>
        <w:pStyle w:val="21"/>
        <w:numPr>
          <w:ilvl w:val="1"/>
          <w:numId w:val="8"/>
        </w:numPr>
        <w:shd w:val="clear" w:color="auto" w:fill="auto"/>
        <w:tabs>
          <w:tab w:val="left" w:pos="1138"/>
        </w:tabs>
        <w:ind w:left="20" w:right="20" w:firstLine="580"/>
        <w:jc w:val="both"/>
        <w:rPr>
          <w:sz w:val="28"/>
          <w:szCs w:val="28"/>
        </w:rPr>
      </w:pPr>
      <w:r w:rsidRPr="004E48F9">
        <w:rPr>
          <w:sz w:val="28"/>
          <w:szCs w:val="28"/>
        </w:rPr>
        <w:t>Ответственные лица администрации, участвующие в исполнении муниципальной услуги, несут персональную ответственность за соблюдение, полноту и качество исполнения положений настоящего административного регламента.</w:t>
      </w:r>
    </w:p>
    <w:p w:rsidR="00850894" w:rsidRPr="004E48F9" w:rsidRDefault="00A917DA">
      <w:pPr>
        <w:pStyle w:val="21"/>
        <w:numPr>
          <w:ilvl w:val="1"/>
          <w:numId w:val="8"/>
        </w:numPr>
        <w:shd w:val="clear" w:color="auto" w:fill="auto"/>
        <w:tabs>
          <w:tab w:val="left" w:pos="1138"/>
        </w:tabs>
        <w:ind w:left="20" w:firstLine="580"/>
        <w:jc w:val="both"/>
        <w:rPr>
          <w:sz w:val="28"/>
          <w:szCs w:val="28"/>
        </w:rPr>
      </w:pPr>
      <w:proofErr w:type="spellStart"/>
      <w:proofErr w:type="gramStart"/>
      <w:r w:rsidRPr="004E48F9">
        <w:rPr>
          <w:sz w:val="28"/>
          <w:szCs w:val="28"/>
        </w:rPr>
        <w:t>C</w:t>
      </w:r>
      <w:proofErr w:type="gramEnd"/>
      <w:r w:rsidRPr="004E48F9">
        <w:rPr>
          <w:sz w:val="28"/>
          <w:szCs w:val="28"/>
        </w:rPr>
        <w:t>пециалисты</w:t>
      </w:r>
      <w:proofErr w:type="spellEnd"/>
      <w:r w:rsidRPr="004E48F9">
        <w:rPr>
          <w:sz w:val="28"/>
          <w:szCs w:val="28"/>
        </w:rPr>
        <w:t xml:space="preserve"> несут ответственность за:</w:t>
      </w:r>
    </w:p>
    <w:p w:rsidR="00850894" w:rsidRPr="004E48F9" w:rsidRDefault="00A917DA">
      <w:pPr>
        <w:pStyle w:val="21"/>
        <w:numPr>
          <w:ilvl w:val="0"/>
          <w:numId w:val="4"/>
        </w:numPr>
        <w:shd w:val="clear" w:color="auto" w:fill="auto"/>
        <w:tabs>
          <w:tab w:val="left" w:pos="757"/>
        </w:tabs>
        <w:ind w:left="20" w:firstLine="580"/>
        <w:jc w:val="both"/>
        <w:rPr>
          <w:sz w:val="28"/>
          <w:szCs w:val="28"/>
        </w:rPr>
      </w:pPr>
      <w:r w:rsidRPr="004E48F9">
        <w:rPr>
          <w:sz w:val="28"/>
          <w:szCs w:val="28"/>
        </w:rPr>
        <w:t>полноту консультирования заявителей;</w:t>
      </w:r>
    </w:p>
    <w:p w:rsidR="00850894" w:rsidRPr="004E48F9" w:rsidRDefault="00A917DA">
      <w:pPr>
        <w:pStyle w:val="21"/>
        <w:numPr>
          <w:ilvl w:val="0"/>
          <w:numId w:val="4"/>
        </w:numPr>
        <w:shd w:val="clear" w:color="auto" w:fill="auto"/>
        <w:tabs>
          <w:tab w:val="left" w:pos="757"/>
        </w:tabs>
        <w:ind w:left="20" w:right="20" w:firstLine="580"/>
        <w:jc w:val="both"/>
        <w:rPr>
          <w:sz w:val="28"/>
          <w:szCs w:val="28"/>
        </w:rPr>
      </w:pPr>
      <w:r w:rsidRPr="004E48F9">
        <w:rPr>
          <w:sz w:val="28"/>
          <w:szCs w:val="28"/>
        </w:rPr>
        <w:t xml:space="preserve">соблюдение сроков и порядка приема и выдачи документов, правильность </w:t>
      </w:r>
      <w:r w:rsidRPr="004E48F9">
        <w:rPr>
          <w:sz w:val="28"/>
          <w:szCs w:val="28"/>
        </w:rPr>
        <w:lastRenderedPageBreak/>
        <w:t>внесения данных в журнал регистрации выдачи документов.</w:t>
      </w:r>
    </w:p>
    <w:p w:rsidR="00850894" w:rsidRPr="004E48F9" w:rsidRDefault="00A917DA">
      <w:pPr>
        <w:pStyle w:val="21"/>
        <w:numPr>
          <w:ilvl w:val="0"/>
          <w:numId w:val="4"/>
        </w:numPr>
        <w:shd w:val="clear" w:color="auto" w:fill="auto"/>
        <w:tabs>
          <w:tab w:val="left" w:pos="757"/>
        </w:tabs>
        <w:ind w:left="20" w:firstLine="580"/>
        <w:jc w:val="both"/>
        <w:rPr>
          <w:sz w:val="28"/>
          <w:szCs w:val="28"/>
        </w:rPr>
      </w:pPr>
      <w:r w:rsidRPr="004E48F9">
        <w:rPr>
          <w:sz w:val="28"/>
          <w:szCs w:val="28"/>
        </w:rPr>
        <w:t>полноту принятых у заявителей документов;</w:t>
      </w:r>
    </w:p>
    <w:p w:rsidR="00850894" w:rsidRPr="004E48F9" w:rsidRDefault="00A917DA">
      <w:pPr>
        <w:pStyle w:val="21"/>
        <w:numPr>
          <w:ilvl w:val="0"/>
          <w:numId w:val="4"/>
        </w:numPr>
        <w:shd w:val="clear" w:color="auto" w:fill="auto"/>
        <w:tabs>
          <w:tab w:val="left" w:pos="757"/>
        </w:tabs>
        <w:ind w:left="20" w:right="20" w:firstLine="580"/>
        <w:jc w:val="both"/>
        <w:rPr>
          <w:sz w:val="28"/>
          <w:szCs w:val="28"/>
        </w:rPr>
      </w:pPr>
      <w:r w:rsidRPr="004E48F9">
        <w:rPr>
          <w:sz w:val="28"/>
          <w:szCs w:val="28"/>
        </w:rPr>
        <w:t>соблюдение сроков, порядка предоставления муниципальной услуги, подготовки отказа в предоставлении муниципальной услуги;</w:t>
      </w:r>
    </w:p>
    <w:p w:rsidR="00850894" w:rsidRPr="004E48F9" w:rsidRDefault="00A917DA">
      <w:pPr>
        <w:pStyle w:val="21"/>
        <w:numPr>
          <w:ilvl w:val="0"/>
          <w:numId w:val="4"/>
        </w:numPr>
        <w:shd w:val="clear" w:color="auto" w:fill="auto"/>
        <w:tabs>
          <w:tab w:val="left" w:pos="757"/>
        </w:tabs>
        <w:ind w:left="20" w:firstLine="580"/>
        <w:jc w:val="both"/>
        <w:rPr>
          <w:sz w:val="28"/>
          <w:szCs w:val="28"/>
        </w:rPr>
      </w:pPr>
      <w:r w:rsidRPr="004E48F9">
        <w:rPr>
          <w:sz w:val="28"/>
          <w:szCs w:val="28"/>
        </w:rPr>
        <w:t>хранение документов.</w:t>
      </w:r>
    </w:p>
    <w:p w:rsidR="00850894" w:rsidRPr="004E48F9" w:rsidRDefault="00A917DA">
      <w:pPr>
        <w:pStyle w:val="21"/>
        <w:numPr>
          <w:ilvl w:val="1"/>
          <w:numId w:val="8"/>
        </w:numPr>
        <w:shd w:val="clear" w:color="auto" w:fill="auto"/>
        <w:tabs>
          <w:tab w:val="left" w:pos="1138"/>
        </w:tabs>
        <w:spacing w:after="180" w:line="278" w:lineRule="exact"/>
        <w:ind w:left="20" w:right="20" w:firstLine="580"/>
        <w:jc w:val="both"/>
        <w:rPr>
          <w:sz w:val="28"/>
          <w:szCs w:val="28"/>
        </w:rPr>
      </w:pPr>
      <w:r w:rsidRPr="004E48F9">
        <w:rPr>
          <w:sz w:val="28"/>
          <w:szCs w:val="28"/>
        </w:rPr>
        <w:t>Персональная ответственность специалистов предоставляющих муниципальную услугу, закрепляется в должностных инструкциях в соответствии с требованиями действующего законодательства.</w:t>
      </w:r>
    </w:p>
    <w:p w:rsidR="004E48F9" w:rsidRPr="004E48F9" w:rsidRDefault="004E48F9" w:rsidP="004E48F9">
      <w:pPr>
        <w:ind w:firstLine="709"/>
        <w:jc w:val="both"/>
        <w:rPr>
          <w:rFonts w:ascii="Times New Roman" w:hAnsi="Times New Roman"/>
          <w:color w:val="333333"/>
          <w:sz w:val="28"/>
          <w:szCs w:val="28"/>
        </w:rPr>
      </w:pPr>
      <w:r w:rsidRPr="004E48F9">
        <w:rPr>
          <w:rFonts w:ascii="Times New Roman" w:hAnsi="Times New Roman"/>
          <w:b/>
          <w:color w:val="333333"/>
          <w:sz w:val="28"/>
          <w:szCs w:val="28"/>
        </w:rPr>
        <w:t>6. Досудебный (внесудебный) порядок обжалования решений и действий (бездействия) администрации сельского поселения Артюшкино, должностного лица администрации сельского поселения Артюшкино, работника многофункционального центра</w:t>
      </w:r>
    </w:p>
    <w:p w:rsidR="004E48F9" w:rsidRPr="004E48F9" w:rsidRDefault="004E48F9" w:rsidP="004E48F9">
      <w:pPr>
        <w:pStyle w:val="pboth"/>
        <w:shd w:val="clear" w:color="auto" w:fill="FFFFFF"/>
        <w:spacing w:before="0" w:beforeAutospacing="0" w:after="0" w:afterAutospacing="0"/>
        <w:ind w:firstLine="709"/>
        <w:jc w:val="both"/>
        <w:rPr>
          <w:color w:val="000000"/>
          <w:sz w:val="28"/>
          <w:szCs w:val="28"/>
        </w:rPr>
      </w:pPr>
      <w:r w:rsidRPr="004E48F9">
        <w:rPr>
          <w:color w:val="000000"/>
          <w:sz w:val="28"/>
          <w:szCs w:val="28"/>
        </w:rPr>
        <w:t xml:space="preserve">6.1. Заявитель может обратиться с </w:t>
      </w:r>
      <w:proofErr w:type="gramStart"/>
      <w:r w:rsidRPr="004E48F9">
        <w:rPr>
          <w:color w:val="000000"/>
          <w:sz w:val="28"/>
          <w:szCs w:val="28"/>
        </w:rPr>
        <w:t>жалобой</w:t>
      </w:r>
      <w:proofErr w:type="gramEnd"/>
      <w:r w:rsidRPr="004E48F9">
        <w:rPr>
          <w:color w:val="000000"/>
          <w:sz w:val="28"/>
          <w:szCs w:val="28"/>
        </w:rPr>
        <w:t xml:space="preserve"> в том числе в следующих случаях:</w:t>
      </w:r>
    </w:p>
    <w:p w:rsidR="004E48F9" w:rsidRPr="004E48F9" w:rsidRDefault="004E48F9" w:rsidP="004E48F9">
      <w:pPr>
        <w:pStyle w:val="pboth"/>
        <w:shd w:val="clear" w:color="auto" w:fill="FFFFFF"/>
        <w:spacing w:before="0" w:beforeAutospacing="0" w:after="0" w:afterAutospacing="0"/>
        <w:ind w:firstLine="709"/>
        <w:jc w:val="both"/>
        <w:rPr>
          <w:color w:val="000000"/>
          <w:sz w:val="28"/>
          <w:szCs w:val="28"/>
        </w:rPr>
      </w:pPr>
      <w:bookmarkStart w:id="10" w:name="000220"/>
      <w:bookmarkStart w:id="11" w:name="000100"/>
      <w:bookmarkEnd w:id="10"/>
      <w:bookmarkEnd w:id="11"/>
      <w:r w:rsidRPr="004E48F9">
        <w:rPr>
          <w:color w:val="000000"/>
          <w:sz w:val="28"/>
          <w:szCs w:val="28"/>
        </w:rPr>
        <w:t>1) нарушение срока регистрации запроса о предоставлении муниципальной услуги, комплексного запрос о предоставлении муниципальных услуг;</w:t>
      </w:r>
    </w:p>
    <w:p w:rsidR="004E48F9" w:rsidRPr="004E48F9" w:rsidRDefault="004E48F9" w:rsidP="004E48F9">
      <w:pPr>
        <w:pStyle w:val="pboth"/>
        <w:shd w:val="clear" w:color="auto" w:fill="FFFFFF"/>
        <w:spacing w:before="0" w:beforeAutospacing="0" w:after="0" w:afterAutospacing="0"/>
        <w:ind w:firstLine="709"/>
        <w:jc w:val="both"/>
        <w:rPr>
          <w:color w:val="000000"/>
          <w:sz w:val="28"/>
          <w:szCs w:val="28"/>
        </w:rPr>
      </w:pPr>
      <w:bookmarkStart w:id="12" w:name="000221"/>
      <w:bookmarkStart w:id="13" w:name="000101"/>
      <w:bookmarkEnd w:id="12"/>
      <w:bookmarkEnd w:id="13"/>
      <w:r w:rsidRPr="004E48F9">
        <w:rPr>
          <w:color w:val="000000"/>
          <w:sz w:val="28"/>
          <w:szCs w:val="28"/>
        </w:rPr>
        <w:t>2) нарушение срока предоставления муниципальной услуги;</w:t>
      </w:r>
    </w:p>
    <w:p w:rsidR="004E48F9" w:rsidRPr="004E48F9" w:rsidRDefault="004E48F9" w:rsidP="004E48F9">
      <w:pPr>
        <w:pStyle w:val="pboth"/>
        <w:shd w:val="clear" w:color="auto" w:fill="FFFFFF"/>
        <w:spacing w:before="0" w:beforeAutospacing="0" w:after="0" w:afterAutospacing="0"/>
        <w:ind w:firstLine="709"/>
        <w:jc w:val="both"/>
        <w:rPr>
          <w:color w:val="000000"/>
          <w:sz w:val="28"/>
          <w:szCs w:val="28"/>
        </w:rPr>
      </w:pPr>
      <w:bookmarkStart w:id="14" w:name="000295"/>
      <w:bookmarkStart w:id="15" w:name="000102"/>
      <w:bookmarkEnd w:id="14"/>
      <w:bookmarkEnd w:id="15"/>
      <w:r w:rsidRPr="004E48F9">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муниципальными правовыми актами для предоставления муниципальной услуги;</w:t>
      </w:r>
    </w:p>
    <w:p w:rsidR="004E48F9" w:rsidRPr="004E48F9" w:rsidRDefault="004E48F9" w:rsidP="004E48F9">
      <w:pPr>
        <w:pStyle w:val="pboth"/>
        <w:shd w:val="clear" w:color="auto" w:fill="FFFFFF"/>
        <w:spacing w:before="0" w:beforeAutospacing="0" w:after="0" w:afterAutospacing="0"/>
        <w:ind w:firstLine="709"/>
        <w:jc w:val="both"/>
        <w:rPr>
          <w:color w:val="000000"/>
          <w:sz w:val="28"/>
          <w:szCs w:val="28"/>
        </w:rPr>
      </w:pPr>
      <w:bookmarkStart w:id="16" w:name="000103"/>
      <w:bookmarkEnd w:id="16"/>
      <w:r w:rsidRPr="004E48F9">
        <w:rPr>
          <w:color w:val="000000"/>
          <w:sz w:val="28"/>
          <w:szCs w:val="28"/>
        </w:rPr>
        <w:t>4)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4E48F9" w:rsidRPr="004E48F9" w:rsidRDefault="004E48F9" w:rsidP="004E48F9">
      <w:pPr>
        <w:pStyle w:val="pboth"/>
        <w:shd w:val="clear" w:color="auto" w:fill="FFFFFF"/>
        <w:spacing w:before="0" w:beforeAutospacing="0" w:after="0" w:afterAutospacing="0"/>
        <w:ind w:firstLine="709"/>
        <w:jc w:val="both"/>
        <w:rPr>
          <w:color w:val="000000"/>
          <w:sz w:val="28"/>
          <w:szCs w:val="28"/>
        </w:rPr>
      </w:pPr>
      <w:bookmarkStart w:id="17" w:name="000222"/>
      <w:bookmarkStart w:id="18" w:name="000104"/>
      <w:bookmarkEnd w:id="17"/>
      <w:bookmarkEnd w:id="18"/>
      <w:r w:rsidRPr="004E48F9">
        <w:rPr>
          <w:color w:val="000000"/>
          <w:sz w:val="28"/>
          <w:szCs w:val="28"/>
        </w:rPr>
        <w:t>5) отказ в предоставлении муниципальной услуги, если основания отказа не предусмотрены муниципальными правовыми актами;</w:t>
      </w:r>
    </w:p>
    <w:p w:rsidR="004E48F9" w:rsidRPr="004E48F9" w:rsidRDefault="004E48F9" w:rsidP="004E48F9">
      <w:pPr>
        <w:pStyle w:val="pboth"/>
        <w:shd w:val="clear" w:color="auto" w:fill="FFFFFF"/>
        <w:spacing w:before="0" w:beforeAutospacing="0" w:after="0" w:afterAutospacing="0"/>
        <w:ind w:firstLine="709"/>
        <w:jc w:val="both"/>
        <w:rPr>
          <w:color w:val="000000"/>
          <w:sz w:val="28"/>
          <w:szCs w:val="28"/>
        </w:rPr>
      </w:pPr>
      <w:bookmarkStart w:id="19" w:name="000105"/>
      <w:bookmarkEnd w:id="19"/>
      <w:r w:rsidRPr="004E48F9">
        <w:rPr>
          <w:color w:val="000000"/>
          <w:sz w:val="28"/>
          <w:szCs w:val="28"/>
        </w:rPr>
        <w:t>6) затребование с заявителя при предоставлении муниципальной услуги платы, не предусмотренной муниципальными правовыми актами;</w:t>
      </w:r>
    </w:p>
    <w:p w:rsidR="004E48F9" w:rsidRPr="004E48F9" w:rsidRDefault="004E48F9" w:rsidP="004E48F9">
      <w:pPr>
        <w:pStyle w:val="pboth"/>
        <w:shd w:val="clear" w:color="auto" w:fill="FFFFFF"/>
        <w:spacing w:before="0" w:beforeAutospacing="0" w:after="0" w:afterAutospacing="0"/>
        <w:ind w:firstLine="709"/>
        <w:jc w:val="both"/>
        <w:rPr>
          <w:color w:val="000000"/>
          <w:sz w:val="28"/>
          <w:szCs w:val="28"/>
        </w:rPr>
      </w:pPr>
      <w:bookmarkStart w:id="20" w:name="000223"/>
      <w:bookmarkStart w:id="21" w:name="000106"/>
      <w:bookmarkEnd w:id="20"/>
      <w:bookmarkEnd w:id="21"/>
      <w:proofErr w:type="gramStart"/>
      <w:r w:rsidRPr="004E48F9">
        <w:rPr>
          <w:color w:val="000000"/>
          <w:sz w:val="28"/>
          <w:szCs w:val="28"/>
        </w:rPr>
        <w:t xml:space="preserve">7) отказ </w:t>
      </w:r>
      <w:r w:rsidRPr="004E48F9">
        <w:rPr>
          <w:color w:val="333333"/>
          <w:sz w:val="28"/>
          <w:szCs w:val="28"/>
        </w:rPr>
        <w:t>администрации сельского поселения Артюшкино, должностного лица администрации сельского поселения Артюшкино, работника многофункционального центра</w:t>
      </w:r>
      <w:r w:rsidRPr="004E48F9">
        <w:rPr>
          <w:color w:val="000000"/>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48F9" w:rsidRPr="004E48F9" w:rsidRDefault="004E48F9" w:rsidP="004E48F9">
      <w:pPr>
        <w:pStyle w:val="pboth"/>
        <w:shd w:val="clear" w:color="auto" w:fill="FFFFFF"/>
        <w:spacing w:before="0" w:beforeAutospacing="0" w:after="0" w:afterAutospacing="0"/>
        <w:ind w:firstLine="709"/>
        <w:jc w:val="both"/>
        <w:rPr>
          <w:color w:val="000000"/>
          <w:sz w:val="28"/>
          <w:szCs w:val="28"/>
        </w:rPr>
      </w:pPr>
      <w:bookmarkStart w:id="22" w:name="000224"/>
      <w:bookmarkEnd w:id="22"/>
      <w:r w:rsidRPr="004E48F9">
        <w:rPr>
          <w:color w:val="000000"/>
          <w:sz w:val="28"/>
          <w:szCs w:val="28"/>
        </w:rPr>
        <w:t>8) нарушение срока или порядка выдачи документов по результатам предоставления муниципальной услуги;</w:t>
      </w:r>
    </w:p>
    <w:p w:rsidR="004E48F9" w:rsidRPr="004E48F9" w:rsidRDefault="004E48F9" w:rsidP="004E48F9">
      <w:pPr>
        <w:pStyle w:val="pboth"/>
        <w:shd w:val="clear" w:color="auto" w:fill="FFFFFF"/>
        <w:spacing w:before="0" w:beforeAutospacing="0" w:after="0" w:afterAutospacing="0"/>
        <w:ind w:firstLine="709"/>
        <w:jc w:val="both"/>
        <w:rPr>
          <w:color w:val="000000"/>
          <w:sz w:val="28"/>
          <w:szCs w:val="28"/>
        </w:rPr>
      </w:pPr>
      <w:bookmarkStart w:id="23" w:name="000225"/>
      <w:bookmarkEnd w:id="23"/>
      <w:r w:rsidRPr="004E48F9">
        <w:rPr>
          <w:color w:val="000000"/>
          <w:sz w:val="28"/>
          <w:szCs w:val="28"/>
        </w:rPr>
        <w:t>9) приостановление предоставления муниципальной услуги, если основания приостановления не предусмотрены муниципальными правовыми актами;</w:t>
      </w:r>
    </w:p>
    <w:p w:rsidR="004E48F9" w:rsidRPr="004E48F9" w:rsidRDefault="004E48F9" w:rsidP="004E48F9">
      <w:pPr>
        <w:pStyle w:val="pboth"/>
        <w:shd w:val="clear" w:color="auto" w:fill="FFFFFF"/>
        <w:spacing w:before="0" w:beforeAutospacing="0" w:after="0" w:afterAutospacing="0"/>
        <w:ind w:firstLine="709"/>
        <w:jc w:val="both"/>
        <w:rPr>
          <w:color w:val="000000"/>
          <w:sz w:val="28"/>
          <w:szCs w:val="28"/>
        </w:rPr>
      </w:pPr>
      <w:bookmarkStart w:id="24" w:name="000296"/>
      <w:bookmarkEnd w:id="24"/>
      <w:r w:rsidRPr="004E48F9">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E48F9" w:rsidRPr="004E48F9" w:rsidRDefault="004E48F9" w:rsidP="004E48F9">
      <w:pPr>
        <w:pStyle w:val="pboth"/>
        <w:shd w:val="clear" w:color="auto" w:fill="FFFFFF"/>
        <w:spacing w:before="0" w:beforeAutospacing="0" w:after="0" w:afterAutospacing="0"/>
        <w:ind w:firstLine="709"/>
        <w:jc w:val="both"/>
        <w:rPr>
          <w:color w:val="000000"/>
          <w:sz w:val="28"/>
          <w:szCs w:val="28"/>
        </w:rPr>
      </w:pPr>
      <w:r w:rsidRPr="004E48F9">
        <w:rPr>
          <w:color w:val="333333"/>
          <w:sz w:val="28"/>
          <w:szCs w:val="28"/>
        </w:rPr>
        <w:t>6.2. Общие требования к порядку подачи и рассмотрения жалобы</w:t>
      </w:r>
    </w:p>
    <w:p w:rsidR="004E48F9" w:rsidRPr="004E48F9" w:rsidRDefault="004E48F9" w:rsidP="004E48F9">
      <w:pPr>
        <w:pStyle w:val="pboth"/>
        <w:spacing w:before="0" w:beforeAutospacing="0" w:after="0" w:afterAutospacing="0"/>
        <w:ind w:firstLine="709"/>
        <w:jc w:val="both"/>
        <w:rPr>
          <w:color w:val="000000"/>
          <w:sz w:val="28"/>
          <w:szCs w:val="28"/>
        </w:rPr>
      </w:pPr>
      <w:bookmarkStart w:id="25" w:name="000107"/>
      <w:bookmarkStart w:id="26" w:name="000226"/>
      <w:bookmarkStart w:id="27" w:name="000108"/>
      <w:bookmarkEnd w:id="25"/>
      <w:bookmarkEnd w:id="26"/>
      <w:bookmarkEnd w:id="27"/>
      <w:r w:rsidRPr="004E48F9">
        <w:rPr>
          <w:color w:val="000000"/>
          <w:sz w:val="28"/>
          <w:szCs w:val="28"/>
        </w:rPr>
        <w:t xml:space="preserve">6.2.1. Жалоба подается в письменной форме на бумажном носителе, в электронной форме в </w:t>
      </w:r>
      <w:r w:rsidRPr="004E48F9">
        <w:rPr>
          <w:color w:val="333333"/>
          <w:sz w:val="28"/>
          <w:szCs w:val="28"/>
        </w:rPr>
        <w:t xml:space="preserve">администрацию сельского поселения Артюшкино, в </w:t>
      </w:r>
      <w:r w:rsidRPr="004E48F9">
        <w:rPr>
          <w:color w:val="000000"/>
          <w:sz w:val="28"/>
          <w:szCs w:val="28"/>
        </w:rPr>
        <w:t xml:space="preserve">многофункциональный центр либо в соответствующий орган местного </w:t>
      </w:r>
      <w:r w:rsidRPr="004E48F9">
        <w:rPr>
          <w:color w:val="000000"/>
          <w:sz w:val="28"/>
          <w:szCs w:val="28"/>
        </w:rPr>
        <w:lastRenderedPageBreak/>
        <w:t xml:space="preserve">самоуправления, являющийся учредителем многофункционального центра (далее - учредитель многофункционального центра). </w:t>
      </w:r>
    </w:p>
    <w:p w:rsidR="004E48F9" w:rsidRPr="004E48F9" w:rsidRDefault="004E48F9" w:rsidP="004E48F9">
      <w:pPr>
        <w:pStyle w:val="pboth"/>
        <w:spacing w:before="0" w:beforeAutospacing="0" w:after="0" w:afterAutospacing="0"/>
        <w:ind w:firstLine="709"/>
        <w:jc w:val="both"/>
        <w:rPr>
          <w:color w:val="000000"/>
          <w:sz w:val="28"/>
          <w:szCs w:val="28"/>
        </w:rPr>
      </w:pPr>
      <w:r w:rsidRPr="004E48F9">
        <w:rPr>
          <w:color w:val="000000"/>
          <w:sz w:val="28"/>
          <w:szCs w:val="28"/>
        </w:rPr>
        <w:t xml:space="preserve">Жалобы на решения и действия (бездействие) </w:t>
      </w:r>
      <w:r w:rsidRPr="004E48F9">
        <w:rPr>
          <w:color w:val="333333"/>
          <w:sz w:val="28"/>
          <w:szCs w:val="28"/>
        </w:rPr>
        <w:t xml:space="preserve">администрации сельского поселения Артюшкино, должностного лица администрации </w:t>
      </w:r>
      <w:r w:rsidRPr="004E48F9">
        <w:rPr>
          <w:color w:val="000000"/>
          <w:sz w:val="28"/>
          <w:szCs w:val="28"/>
        </w:rPr>
        <w:t>рассматриваются Главой</w:t>
      </w:r>
      <w:r w:rsidRPr="004E48F9">
        <w:rPr>
          <w:color w:val="333333"/>
          <w:sz w:val="28"/>
          <w:szCs w:val="28"/>
        </w:rPr>
        <w:t xml:space="preserve"> сельского поселения Артюшкино</w:t>
      </w:r>
      <w:r w:rsidRPr="004E48F9">
        <w:rPr>
          <w:color w:val="000000"/>
          <w:sz w:val="28"/>
          <w:szCs w:val="28"/>
        </w:rPr>
        <w:t>.</w:t>
      </w:r>
    </w:p>
    <w:p w:rsidR="004E48F9" w:rsidRPr="004E48F9" w:rsidRDefault="004E48F9" w:rsidP="004E48F9">
      <w:pPr>
        <w:pStyle w:val="pboth"/>
        <w:spacing w:before="0" w:beforeAutospacing="0" w:after="0" w:afterAutospacing="0"/>
        <w:ind w:firstLine="709"/>
        <w:jc w:val="both"/>
        <w:rPr>
          <w:color w:val="000000"/>
          <w:sz w:val="28"/>
          <w:szCs w:val="28"/>
        </w:rPr>
      </w:pPr>
      <w:r w:rsidRPr="004E48F9">
        <w:rPr>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28" w:name="000227"/>
      <w:bookmarkStart w:id="29" w:name="000109"/>
      <w:bookmarkEnd w:id="28"/>
      <w:bookmarkEnd w:id="29"/>
    </w:p>
    <w:p w:rsidR="004E48F9" w:rsidRPr="004E48F9" w:rsidRDefault="004E48F9" w:rsidP="004E48F9">
      <w:pPr>
        <w:pStyle w:val="pboth"/>
        <w:spacing w:before="0" w:beforeAutospacing="0" w:after="0" w:afterAutospacing="0"/>
        <w:ind w:firstLine="709"/>
        <w:jc w:val="both"/>
        <w:rPr>
          <w:color w:val="000000"/>
          <w:sz w:val="28"/>
          <w:szCs w:val="28"/>
        </w:rPr>
      </w:pPr>
      <w:r w:rsidRPr="004E48F9">
        <w:rPr>
          <w:color w:val="000000"/>
          <w:sz w:val="28"/>
          <w:szCs w:val="28"/>
        </w:rPr>
        <w:t xml:space="preserve">6.2.2. </w:t>
      </w:r>
      <w:proofErr w:type="gramStart"/>
      <w:r w:rsidRPr="004E48F9">
        <w:rPr>
          <w:color w:val="000000"/>
          <w:sz w:val="28"/>
          <w:szCs w:val="28"/>
        </w:rPr>
        <w:t xml:space="preserve">Жалоба на решения и действия (бездействие) </w:t>
      </w:r>
      <w:r w:rsidRPr="004E48F9">
        <w:rPr>
          <w:color w:val="333333"/>
          <w:sz w:val="28"/>
          <w:szCs w:val="28"/>
        </w:rPr>
        <w:t xml:space="preserve">администрации сельского поселения Артюшкино, должностного лица администрации сельского поселения Артюшкино </w:t>
      </w:r>
      <w:r w:rsidRPr="004E48F9">
        <w:rPr>
          <w:color w:val="000000"/>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4E48F9">
        <w:rPr>
          <w:color w:val="333333"/>
          <w:sz w:val="28"/>
          <w:szCs w:val="28"/>
        </w:rPr>
        <w:t xml:space="preserve">администрации сельского поселения Артюшкино, </w:t>
      </w:r>
      <w:r w:rsidRPr="004E48F9">
        <w:rPr>
          <w:color w:val="000000"/>
          <w:sz w:val="28"/>
          <w:szCs w:val="28"/>
        </w:rPr>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4E48F9" w:rsidRPr="004E48F9" w:rsidRDefault="004E48F9" w:rsidP="004E48F9">
      <w:pPr>
        <w:pStyle w:val="pboth"/>
        <w:spacing w:before="0" w:beforeAutospacing="0" w:after="0" w:afterAutospacing="0"/>
        <w:ind w:firstLine="709"/>
        <w:jc w:val="both"/>
        <w:rPr>
          <w:color w:val="000000"/>
          <w:sz w:val="28"/>
          <w:szCs w:val="28"/>
        </w:rPr>
      </w:pPr>
      <w:r w:rsidRPr="004E48F9">
        <w:rPr>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30" w:name="000228"/>
      <w:bookmarkStart w:id="31" w:name="000110"/>
      <w:bookmarkEnd w:id="30"/>
      <w:bookmarkEnd w:id="31"/>
    </w:p>
    <w:p w:rsidR="004E48F9" w:rsidRPr="004E48F9" w:rsidRDefault="004E48F9" w:rsidP="004E48F9">
      <w:pPr>
        <w:pStyle w:val="pboth"/>
        <w:spacing w:before="0" w:beforeAutospacing="0" w:after="0" w:afterAutospacing="0"/>
        <w:ind w:firstLine="709"/>
        <w:jc w:val="both"/>
        <w:rPr>
          <w:color w:val="000000"/>
          <w:sz w:val="28"/>
          <w:szCs w:val="28"/>
        </w:rPr>
      </w:pPr>
      <w:bookmarkStart w:id="32" w:name="000149"/>
      <w:bookmarkEnd w:id="32"/>
      <w:r w:rsidRPr="004E48F9">
        <w:rPr>
          <w:color w:val="000000"/>
          <w:sz w:val="28"/>
          <w:szCs w:val="28"/>
        </w:rPr>
        <w:t>6.</w:t>
      </w:r>
      <w:bookmarkStart w:id="33" w:name="000229"/>
      <w:bookmarkStart w:id="34" w:name="000111"/>
      <w:bookmarkEnd w:id="33"/>
      <w:bookmarkEnd w:id="34"/>
      <w:r w:rsidRPr="004E48F9">
        <w:rPr>
          <w:color w:val="000000"/>
          <w:sz w:val="28"/>
          <w:szCs w:val="28"/>
        </w:rPr>
        <w:t xml:space="preserve">3. </w:t>
      </w:r>
      <w:bookmarkStart w:id="35" w:name="000112"/>
      <w:bookmarkEnd w:id="35"/>
      <w:r w:rsidRPr="004E48F9">
        <w:rPr>
          <w:color w:val="000000"/>
          <w:sz w:val="28"/>
          <w:szCs w:val="28"/>
        </w:rPr>
        <w:t>Жалоба должна содержать:</w:t>
      </w:r>
    </w:p>
    <w:p w:rsidR="004E48F9" w:rsidRPr="004E48F9" w:rsidRDefault="004E48F9" w:rsidP="004E48F9">
      <w:pPr>
        <w:pStyle w:val="Style43"/>
        <w:widowControl/>
        <w:tabs>
          <w:tab w:val="left" w:pos="1080"/>
        </w:tabs>
        <w:spacing w:line="240" w:lineRule="auto"/>
        <w:ind w:firstLine="709"/>
        <w:rPr>
          <w:rStyle w:val="FontStyle57"/>
          <w:sz w:val="28"/>
          <w:szCs w:val="28"/>
        </w:rPr>
      </w:pPr>
      <w:bookmarkStart w:id="36" w:name="000230"/>
      <w:bookmarkStart w:id="37" w:name="000113"/>
      <w:bookmarkStart w:id="38" w:name="000233"/>
      <w:bookmarkStart w:id="39" w:name="000117"/>
      <w:bookmarkEnd w:id="36"/>
      <w:bookmarkEnd w:id="37"/>
      <w:bookmarkEnd w:id="38"/>
      <w:bookmarkEnd w:id="39"/>
      <w:r w:rsidRPr="004E48F9">
        <w:rPr>
          <w:rStyle w:val="FontStyle57"/>
          <w:sz w:val="28"/>
          <w:szCs w:val="28"/>
        </w:rPr>
        <w:t>1)</w:t>
      </w:r>
      <w:r w:rsidRPr="004E48F9">
        <w:rPr>
          <w:rStyle w:val="FontStyle57"/>
          <w:sz w:val="28"/>
          <w:szCs w:val="28"/>
        </w:rPr>
        <w:tab/>
        <w:t xml:space="preserve">наименование администрации сельского поселения </w:t>
      </w:r>
      <w:r w:rsidRPr="004E48F9">
        <w:rPr>
          <w:sz w:val="28"/>
          <w:szCs w:val="28"/>
        </w:rPr>
        <w:t>Артюшкино</w:t>
      </w:r>
      <w:r w:rsidRPr="004E48F9">
        <w:rPr>
          <w:rStyle w:val="FontStyle57"/>
          <w:sz w:val="28"/>
          <w:szCs w:val="28"/>
        </w:rPr>
        <w:t xml:space="preserve">, фамилию, имя, отчество должностного лица администрации сельского поселения </w:t>
      </w:r>
      <w:r w:rsidRPr="004E48F9">
        <w:rPr>
          <w:sz w:val="28"/>
          <w:szCs w:val="28"/>
        </w:rPr>
        <w:t>Артюшкино</w:t>
      </w:r>
      <w:r w:rsidRPr="004E48F9">
        <w:rPr>
          <w:rStyle w:val="FontStyle57"/>
          <w:sz w:val="28"/>
          <w:szCs w:val="28"/>
        </w:rPr>
        <w:t xml:space="preserve"> либо муниципального служащего, решения и (или) действия (бездействие) которых обжалуются;</w:t>
      </w:r>
    </w:p>
    <w:p w:rsidR="004E48F9" w:rsidRPr="004E48F9" w:rsidRDefault="004E48F9" w:rsidP="004E48F9">
      <w:pPr>
        <w:pStyle w:val="Style43"/>
        <w:widowControl/>
        <w:tabs>
          <w:tab w:val="left" w:pos="878"/>
        </w:tabs>
        <w:spacing w:line="240" w:lineRule="auto"/>
        <w:ind w:firstLine="709"/>
        <w:rPr>
          <w:rStyle w:val="FontStyle57"/>
          <w:sz w:val="28"/>
          <w:szCs w:val="28"/>
        </w:rPr>
      </w:pPr>
      <w:proofErr w:type="gramStart"/>
      <w:r w:rsidRPr="004E48F9">
        <w:rPr>
          <w:rStyle w:val="FontStyle57"/>
          <w:sz w:val="28"/>
          <w:szCs w:val="28"/>
        </w:rPr>
        <w:t>2)</w:t>
      </w:r>
      <w:r w:rsidRPr="004E48F9">
        <w:rPr>
          <w:rStyle w:val="FontStyle57"/>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48F9" w:rsidRPr="004E48F9" w:rsidRDefault="004E48F9" w:rsidP="004E48F9">
      <w:pPr>
        <w:pStyle w:val="Style43"/>
        <w:widowControl/>
        <w:tabs>
          <w:tab w:val="left" w:pos="989"/>
        </w:tabs>
        <w:spacing w:line="240" w:lineRule="auto"/>
        <w:ind w:firstLine="709"/>
        <w:rPr>
          <w:rStyle w:val="FontStyle57"/>
          <w:sz w:val="28"/>
          <w:szCs w:val="28"/>
        </w:rPr>
      </w:pPr>
      <w:r w:rsidRPr="004E48F9">
        <w:rPr>
          <w:rStyle w:val="FontStyle57"/>
          <w:sz w:val="28"/>
          <w:szCs w:val="28"/>
        </w:rPr>
        <w:t>3)</w:t>
      </w:r>
      <w:r w:rsidRPr="004E48F9">
        <w:rPr>
          <w:rStyle w:val="FontStyle57"/>
          <w:sz w:val="28"/>
          <w:szCs w:val="28"/>
        </w:rPr>
        <w:tab/>
        <w:t xml:space="preserve">сведения об обжалуемых решениях и действиях (бездействии) администрации сельского поселения </w:t>
      </w:r>
      <w:r w:rsidRPr="004E48F9">
        <w:rPr>
          <w:sz w:val="28"/>
          <w:szCs w:val="28"/>
        </w:rPr>
        <w:t>Артюшкино</w:t>
      </w:r>
      <w:r w:rsidRPr="004E48F9">
        <w:rPr>
          <w:rStyle w:val="FontStyle57"/>
          <w:sz w:val="28"/>
          <w:szCs w:val="28"/>
        </w:rPr>
        <w:t xml:space="preserve">, должностного лица администрации сельского поселения </w:t>
      </w:r>
      <w:r w:rsidRPr="004E48F9">
        <w:rPr>
          <w:sz w:val="28"/>
          <w:szCs w:val="28"/>
        </w:rPr>
        <w:t>Артюшкино</w:t>
      </w:r>
      <w:r w:rsidRPr="004E48F9">
        <w:rPr>
          <w:rStyle w:val="FontStyle57"/>
          <w:sz w:val="28"/>
          <w:szCs w:val="28"/>
        </w:rPr>
        <w:t xml:space="preserve"> либо муниципального служащего;</w:t>
      </w:r>
    </w:p>
    <w:p w:rsidR="004E48F9" w:rsidRPr="004E48F9" w:rsidRDefault="004E48F9" w:rsidP="004E48F9">
      <w:pPr>
        <w:pStyle w:val="Style43"/>
        <w:widowControl/>
        <w:tabs>
          <w:tab w:val="left" w:pos="883"/>
        </w:tabs>
        <w:spacing w:line="240" w:lineRule="auto"/>
        <w:ind w:firstLine="709"/>
        <w:rPr>
          <w:rStyle w:val="FontStyle57"/>
          <w:sz w:val="28"/>
          <w:szCs w:val="28"/>
        </w:rPr>
      </w:pPr>
      <w:r w:rsidRPr="004E48F9">
        <w:rPr>
          <w:rStyle w:val="FontStyle57"/>
          <w:sz w:val="28"/>
          <w:szCs w:val="28"/>
        </w:rPr>
        <w:t>4)</w:t>
      </w:r>
      <w:r w:rsidRPr="004E48F9">
        <w:rPr>
          <w:rStyle w:val="FontStyle57"/>
          <w:sz w:val="28"/>
          <w:szCs w:val="28"/>
        </w:rPr>
        <w:tab/>
        <w:t xml:space="preserve">доводы, на основании которых заявитель не согласен с решением и действием (бездействием) администрации сельского поселения </w:t>
      </w:r>
      <w:r w:rsidRPr="004E48F9">
        <w:rPr>
          <w:sz w:val="28"/>
          <w:szCs w:val="28"/>
        </w:rPr>
        <w:t>Артюшкино</w:t>
      </w:r>
      <w:r w:rsidRPr="004E48F9">
        <w:rPr>
          <w:rStyle w:val="FontStyle57"/>
          <w:sz w:val="28"/>
          <w:szCs w:val="28"/>
        </w:rPr>
        <w:t xml:space="preserve">, должностного лица администрации либо муниципального служащего. Заявителем </w:t>
      </w:r>
      <w:r w:rsidRPr="004E48F9">
        <w:rPr>
          <w:rStyle w:val="FontStyle57"/>
          <w:sz w:val="28"/>
          <w:szCs w:val="28"/>
        </w:rPr>
        <w:lastRenderedPageBreak/>
        <w:t>могут быть представлены документы (при наличии), подтверждающие доводы заявителя, либо их копии.</w:t>
      </w:r>
    </w:p>
    <w:p w:rsidR="004E48F9" w:rsidRPr="004E48F9" w:rsidRDefault="004E48F9" w:rsidP="004E48F9">
      <w:pPr>
        <w:pStyle w:val="Style44"/>
        <w:widowControl/>
        <w:tabs>
          <w:tab w:val="left" w:pos="1186"/>
        </w:tabs>
        <w:spacing w:line="240" w:lineRule="auto"/>
        <w:ind w:firstLine="709"/>
        <w:rPr>
          <w:rStyle w:val="FontStyle57"/>
          <w:sz w:val="28"/>
          <w:szCs w:val="28"/>
        </w:rPr>
      </w:pPr>
      <w:r w:rsidRPr="004E48F9">
        <w:rPr>
          <w:color w:val="000000"/>
          <w:sz w:val="28"/>
          <w:szCs w:val="28"/>
        </w:rPr>
        <w:t xml:space="preserve">6.4. </w:t>
      </w:r>
      <w:bookmarkStart w:id="40" w:name="000234"/>
      <w:bookmarkStart w:id="41" w:name="000118"/>
      <w:bookmarkStart w:id="42" w:name="000119"/>
      <w:bookmarkStart w:id="43" w:name="000120"/>
      <w:bookmarkEnd w:id="40"/>
      <w:bookmarkEnd w:id="41"/>
      <w:bookmarkEnd w:id="42"/>
      <w:bookmarkEnd w:id="43"/>
      <w:proofErr w:type="gramStart"/>
      <w:r w:rsidRPr="004E48F9">
        <w:rPr>
          <w:rStyle w:val="FontStyle57"/>
          <w:sz w:val="28"/>
          <w:szCs w:val="28"/>
        </w:rPr>
        <w:t xml:space="preserve">Жалоба, поступившая в администрацию сельского поселения </w:t>
      </w:r>
      <w:r w:rsidRPr="004E48F9">
        <w:rPr>
          <w:sz w:val="28"/>
          <w:szCs w:val="28"/>
        </w:rPr>
        <w:t>Артюшкино</w:t>
      </w:r>
      <w:r w:rsidRPr="004E48F9">
        <w:rPr>
          <w:rStyle w:val="FontStyle57"/>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сельского поселения </w:t>
      </w:r>
      <w:r w:rsidRPr="004E48F9">
        <w:rPr>
          <w:sz w:val="28"/>
          <w:szCs w:val="28"/>
        </w:rPr>
        <w:t>Артюшкино</w:t>
      </w:r>
      <w:r w:rsidRPr="004E48F9">
        <w:rPr>
          <w:rStyle w:val="FontStyle57"/>
          <w:sz w:val="28"/>
          <w:szCs w:val="28"/>
        </w:rPr>
        <w:t xml:space="preserve">, должностного лица администрации сельского поселения </w:t>
      </w:r>
      <w:r w:rsidRPr="004E48F9">
        <w:rPr>
          <w:sz w:val="28"/>
          <w:szCs w:val="28"/>
        </w:rPr>
        <w:t>Артюшкино</w:t>
      </w:r>
      <w:r w:rsidRPr="004E48F9">
        <w:rPr>
          <w:rStyle w:val="FontStyle57"/>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E48F9">
        <w:rPr>
          <w:rStyle w:val="FontStyle57"/>
          <w:sz w:val="28"/>
          <w:szCs w:val="28"/>
        </w:rPr>
        <w:t xml:space="preserve">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4E48F9" w:rsidRPr="004E48F9" w:rsidRDefault="004E48F9" w:rsidP="004E48F9">
      <w:pPr>
        <w:pStyle w:val="Style44"/>
        <w:widowControl/>
        <w:tabs>
          <w:tab w:val="left" w:pos="1186"/>
        </w:tabs>
        <w:spacing w:line="240" w:lineRule="auto"/>
        <w:ind w:firstLine="709"/>
        <w:rPr>
          <w:rStyle w:val="FontStyle57"/>
          <w:sz w:val="28"/>
          <w:szCs w:val="28"/>
        </w:rPr>
      </w:pPr>
      <w:r w:rsidRPr="004E48F9">
        <w:rPr>
          <w:color w:val="000000"/>
          <w:sz w:val="28"/>
          <w:szCs w:val="28"/>
        </w:rPr>
        <w:t xml:space="preserve">6.5. </w:t>
      </w:r>
      <w:bookmarkStart w:id="44" w:name="000121"/>
      <w:bookmarkEnd w:id="44"/>
      <w:r w:rsidRPr="004E48F9">
        <w:rPr>
          <w:rStyle w:val="FontStyle57"/>
          <w:sz w:val="28"/>
          <w:szCs w:val="28"/>
        </w:rPr>
        <w:t xml:space="preserve">По результатам рассмотрения жалобы администрация сельского поселения </w:t>
      </w:r>
      <w:r w:rsidRPr="004E48F9">
        <w:rPr>
          <w:sz w:val="28"/>
          <w:szCs w:val="28"/>
        </w:rPr>
        <w:t>Артюшкино</w:t>
      </w:r>
      <w:r w:rsidRPr="004E48F9">
        <w:rPr>
          <w:rStyle w:val="FontStyle57"/>
          <w:sz w:val="28"/>
          <w:szCs w:val="28"/>
        </w:rPr>
        <w:t xml:space="preserve"> принимает одно из следующих решений:</w:t>
      </w:r>
    </w:p>
    <w:p w:rsidR="004E48F9" w:rsidRPr="004E48F9" w:rsidRDefault="004E48F9" w:rsidP="004E48F9">
      <w:pPr>
        <w:pStyle w:val="Style43"/>
        <w:widowControl/>
        <w:spacing w:line="240" w:lineRule="auto"/>
        <w:ind w:firstLine="567"/>
        <w:rPr>
          <w:rStyle w:val="FontStyle57"/>
          <w:sz w:val="28"/>
          <w:szCs w:val="28"/>
        </w:rPr>
      </w:pPr>
      <w:proofErr w:type="gramStart"/>
      <w:r w:rsidRPr="004E48F9">
        <w:rPr>
          <w:rStyle w:val="FontStyle57"/>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сельского поселения </w:t>
      </w:r>
      <w:r w:rsidRPr="004E48F9">
        <w:rPr>
          <w:sz w:val="28"/>
          <w:szCs w:val="28"/>
        </w:rPr>
        <w:t>Артюшкино</w:t>
      </w:r>
      <w:r w:rsidRPr="004E48F9">
        <w:rPr>
          <w:rStyle w:val="FontStyle57"/>
          <w:sz w:val="28"/>
          <w:szCs w:val="28"/>
        </w:rPr>
        <w:t xml:space="preserve">, должностного лица администрации, муниципального служащего, в том числе в форме отмены принятого решения, исправления допущенных администрацией сельского поселения </w:t>
      </w:r>
      <w:r w:rsidRPr="004E48F9">
        <w:rPr>
          <w:sz w:val="28"/>
          <w:szCs w:val="28"/>
        </w:rPr>
        <w:t>Артюшкино</w:t>
      </w:r>
      <w:r w:rsidRPr="004E48F9">
        <w:rPr>
          <w:rStyle w:val="FontStyle57"/>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r w:rsidRPr="004E48F9">
        <w:rPr>
          <w:rStyle w:val="FontStyle57"/>
          <w:sz w:val="28"/>
          <w:szCs w:val="28"/>
        </w:rPr>
        <w:t>, нормативными правовыми актами Самарской области, муниципальными правовыми актами, а также в иных формах. Взамен разрешения на ввод объекта капитального строительства в эксплуатацию, в котором были допущены опечатки и (</w:t>
      </w:r>
      <w:proofErr w:type="gramStart"/>
      <w:r w:rsidRPr="004E48F9">
        <w:rPr>
          <w:rStyle w:val="FontStyle57"/>
          <w:sz w:val="28"/>
          <w:szCs w:val="28"/>
        </w:rPr>
        <w:t xml:space="preserve">или) </w:t>
      </w:r>
      <w:proofErr w:type="gramEnd"/>
      <w:r w:rsidRPr="004E48F9">
        <w:rPr>
          <w:rStyle w:val="FontStyle57"/>
          <w:sz w:val="28"/>
          <w:szCs w:val="28"/>
        </w:rPr>
        <w:t xml:space="preserve">ошибки, выдается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администрацию сельского поселения </w:t>
      </w:r>
      <w:r w:rsidRPr="004E48F9">
        <w:rPr>
          <w:sz w:val="28"/>
          <w:szCs w:val="28"/>
        </w:rPr>
        <w:t>Артюшкино</w:t>
      </w:r>
      <w:r w:rsidRPr="004E48F9">
        <w:rPr>
          <w:rStyle w:val="FontStyle57"/>
          <w:sz w:val="28"/>
          <w:szCs w:val="28"/>
        </w:rPr>
        <w:t xml:space="preserve"> о замене такого разрешения на строительство;</w:t>
      </w:r>
    </w:p>
    <w:p w:rsidR="004E48F9" w:rsidRPr="004E48F9" w:rsidRDefault="004E48F9" w:rsidP="004E48F9">
      <w:pPr>
        <w:pStyle w:val="Style44"/>
        <w:widowControl/>
        <w:spacing w:line="240" w:lineRule="auto"/>
        <w:ind w:left="720" w:firstLine="0"/>
        <w:jc w:val="left"/>
        <w:rPr>
          <w:rStyle w:val="FontStyle57"/>
          <w:sz w:val="28"/>
          <w:szCs w:val="28"/>
        </w:rPr>
      </w:pPr>
      <w:r w:rsidRPr="004E48F9">
        <w:rPr>
          <w:rStyle w:val="FontStyle57"/>
          <w:sz w:val="28"/>
          <w:szCs w:val="28"/>
        </w:rPr>
        <w:t>- решение об отказе в удовлетворении жалобы.</w:t>
      </w:r>
    </w:p>
    <w:p w:rsidR="004E48F9" w:rsidRPr="004E48F9" w:rsidRDefault="004E48F9" w:rsidP="004E48F9">
      <w:pPr>
        <w:pStyle w:val="pboth"/>
        <w:spacing w:before="0" w:beforeAutospacing="0" w:after="0" w:afterAutospacing="0"/>
        <w:ind w:firstLine="709"/>
        <w:jc w:val="both"/>
        <w:rPr>
          <w:color w:val="000000"/>
          <w:sz w:val="28"/>
          <w:szCs w:val="28"/>
        </w:rPr>
      </w:pPr>
      <w:r w:rsidRPr="004E48F9">
        <w:rPr>
          <w:color w:val="000000"/>
          <w:sz w:val="28"/>
          <w:szCs w:val="28"/>
        </w:rPr>
        <w:t>6.6.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0894" w:rsidRPr="004E48F9" w:rsidRDefault="004E48F9" w:rsidP="004E48F9">
      <w:pPr>
        <w:pStyle w:val="21"/>
        <w:shd w:val="clear" w:color="auto" w:fill="auto"/>
        <w:tabs>
          <w:tab w:val="left" w:pos="1216"/>
        </w:tabs>
        <w:ind w:right="20" w:firstLine="580"/>
        <w:jc w:val="both"/>
        <w:rPr>
          <w:sz w:val="28"/>
          <w:szCs w:val="28"/>
        </w:rPr>
        <w:sectPr w:rsidR="00850894" w:rsidRPr="004E48F9" w:rsidSect="00E45587">
          <w:type w:val="continuous"/>
          <w:pgSz w:w="11909" w:h="16838"/>
          <w:pgMar w:top="1191" w:right="567" w:bottom="1134" w:left="1418" w:header="0" w:footer="6" w:gutter="0"/>
          <w:cols w:space="720"/>
          <w:noEndnote/>
          <w:docGrid w:linePitch="360"/>
        </w:sectPr>
      </w:pPr>
      <w:bookmarkStart w:id="45" w:name="000297"/>
      <w:bookmarkEnd w:id="45"/>
      <w:r w:rsidRPr="004E48F9">
        <w:rPr>
          <w:sz w:val="28"/>
          <w:szCs w:val="28"/>
        </w:rPr>
        <w:t xml:space="preserve">6.7. </w:t>
      </w:r>
      <w:bookmarkStart w:id="46" w:name="000237"/>
      <w:bookmarkStart w:id="47" w:name="000122"/>
      <w:bookmarkEnd w:id="46"/>
      <w:bookmarkEnd w:id="47"/>
      <w:r w:rsidRPr="004E48F9">
        <w:rPr>
          <w:sz w:val="28"/>
          <w:szCs w:val="28"/>
        </w:rPr>
        <w:t xml:space="preserve">В случае установления в ходе или по результатам </w:t>
      </w:r>
      <w:proofErr w:type="gramStart"/>
      <w:r w:rsidRPr="004E48F9">
        <w:rPr>
          <w:sz w:val="28"/>
          <w:szCs w:val="28"/>
        </w:rPr>
        <w:t>рассмотрения жалобы признаков состава административного правонарушения</w:t>
      </w:r>
      <w:proofErr w:type="gramEnd"/>
      <w:r w:rsidRPr="004E48F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0894" w:rsidRDefault="00A917DA">
      <w:pPr>
        <w:pStyle w:val="21"/>
        <w:shd w:val="clear" w:color="auto" w:fill="auto"/>
        <w:spacing w:after="480"/>
        <w:ind w:left="4060" w:right="40"/>
      </w:pPr>
      <w:r>
        <w:lastRenderedPageBreak/>
        <w:t xml:space="preserve">Приложение 1 к Административному регламенту предоставления муниципальной услуги «Выдача документов (единого жилищного документа, выписки из </w:t>
      </w:r>
      <w:proofErr w:type="spellStart"/>
      <w:r>
        <w:t>похозяйственной</w:t>
      </w:r>
      <w:proofErr w:type="spellEnd"/>
      <w:r>
        <w:t xml:space="preserve"> книги, карточки учета собственников жилого помещения, справок и иных документов)»</w:t>
      </w:r>
    </w:p>
    <w:p w:rsidR="00850894" w:rsidRDefault="00A917DA">
      <w:pPr>
        <w:pStyle w:val="21"/>
        <w:shd w:val="clear" w:color="auto" w:fill="auto"/>
        <w:ind w:left="4060"/>
        <w:jc w:val="both"/>
      </w:pPr>
      <w:r>
        <w:t xml:space="preserve">Главе сельского поселения </w:t>
      </w:r>
      <w:r w:rsidR="004E48F9">
        <w:t>Артюшкино</w:t>
      </w:r>
    </w:p>
    <w:p w:rsidR="00850894" w:rsidRDefault="00A917DA">
      <w:pPr>
        <w:pStyle w:val="21"/>
        <w:shd w:val="clear" w:color="auto" w:fill="auto"/>
        <w:tabs>
          <w:tab w:val="left" w:leader="underscore" w:pos="8483"/>
        </w:tabs>
        <w:ind w:left="4060"/>
        <w:jc w:val="both"/>
      </w:pPr>
      <w:r>
        <w:t>От</w:t>
      </w:r>
      <w:r>
        <w:tab/>
      </w:r>
    </w:p>
    <w:p w:rsidR="00850894" w:rsidRDefault="00A917DA">
      <w:pPr>
        <w:pStyle w:val="21"/>
        <w:shd w:val="clear" w:color="auto" w:fill="auto"/>
        <w:ind w:left="6380"/>
        <w:jc w:val="left"/>
      </w:pPr>
      <w:r>
        <w:t>(Ф.И.О.)</w:t>
      </w:r>
    </w:p>
    <w:p w:rsidR="00850894" w:rsidRDefault="00A917DA">
      <w:pPr>
        <w:pStyle w:val="21"/>
        <w:shd w:val="clear" w:color="auto" w:fill="auto"/>
        <w:tabs>
          <w:tab w:val="left" w:leader="underscore" w:pos="8483"/>
        </w:tabs>
        <w:spacing w:after="515"/>
        <w:ind w:left="4060"/>
        <w:jc w:val="both"/>
      </w:pPr>
      <w:r>
        <w:t>Адрес регистрации:</w:t>
      </w:r>
      <w:r>
        <w:tab/>
      </w:r>
    </w:p>
    <w:p w:rsidR="00850894" w:rsidRDefault="00A917DA">
      <w:pPr>
        <w:pStyle w:val="21"/>
        <w:shd w:val="clear" w:color="auto" w:fill="auto"/>
        <w:spacing w:after="805" w:line="230" w:lineRule="exact"/>
        <w:ind w:left="4060"/>
        <w:jc w:val="both"/>
      </w:pPr>
      <w:r>
        <w:t>Адрес фактического проживания:</w:t>
      </w:r>
    </w:p>
    <w:p w:rsidR="00850894" w:rsidRDefault="00A917DA">
      <w:pPr>
        <w:pStyle w:val="21"/>
        <w:shd w:val="clear" w:color="auto" w:fill="auto"/>
        <w:ind w:left="4060"/>
        <w:jc w:val="both"/>
      </w:pPr>
      <w:proofErr w:type="spellStart"/>
      <w:r>
        <w:t>тел</w:t>
      </w:r>
      <w:proofErr w:type="gramStart"/>
      <w:r>
        <w:t>.д</w:t>
      </w:r>
      <w:proofErr w:type="gramEnd"/>
      <w:r>
        <w:t>ом</w:t>
      </w:r>
      <w:proofErr w:type="spellEnd"/>
      <w:r>
        <w:t>.:</w:t>
      </w:r>
    </w:p>
    <w:p w:rsidR="00850894" w:rsidRDefault="00A917DA">
      <w:pPr>
        <w:pStyle w:val="21"/>
        <w:shd w:val="clear" w:color="auto" w:fill="auto"/>
        <w:ind w:left="4060"/>
        <w:jc w:val="both"/>
      </w:pPr>
      <w:proofErr w:type="spellStart"/>
      <w:r>
        <w:t>тел</w:t>
      </w:r>
      <w:proofErr w:type="gramStart"/>
      <w:r>
        <w:t>.р</w:t>
      </w:r>
      <w:proofErr w:type="gramEnd"/>
      <w:r>
        <w:t>аб</w:t>
      </w:r>
      <w:proofErr w:type="spellEnd"/>
      <w:r>
        <w:t>.:</w:t>
      </w:r>
    </w:p>
    <w:p w:rsidR="00850894" w:rsidRDefault="00A917DA">
      <w:pPr>
        <w:pStyle w:val="21"/>
        <w:shd w:val="clear" w:color="auto" w:fill="auto"/>
        <w:spacing w:after="815"/>
        <w:ind w:left="4060"/>
        <w:jc w:val="both"/>
      </w:pPr>
      <w:proofErr w:type="spellStart"/>
      <w:r>
        <w:t>сот</w:t>
      </w:r>
      <w:proofErr w:type="gramStart"/>
      <w:r>
        <w:t>.т</w:t>
      </w:r>
      <w:proofErr w:type="gramEnd"/>
      <w:r>
        <w:t>ел</w:t>
      </w:r>
      <w:proofErr w:type="spellEnd"/>
      <w:r>
        <w:t>.:</w:t>
      </w:r>
    </w:p>
    <w:p w:rsidR="00850894" w:rsidRDefault="00A917DA">
      <w:pPr>
        <w:pStyle w:val="21"/>
        <w:shd w:val="clear" w:color="auto" w:fill="auto"/>
        <w:spacing w:after="263" w:line="230" w:lineRule="exact"/>
        <w:ind w:left="4060"/>
        <w:jc w:val="both"/>
      </w:pPr>
      <w:r>
        <w:t>ЗАЯВЛЕНИЕ.</w:t>
      </w:r>
    </w:p>
    <w:p w:rsidR="00850894" w:rsidRDefault="00A917DA">
      <w:pPr>
        <w:pStyle w:val="21"/>
        <w:shd w:val="clear" w:color="auto" w:fill="auto"/>
        <w:spacing w:after="275"/>
        <w:ind w:right="40" w:firstLine="700"/>
        <w:jc w:val="both"/>
      </w:pPr>
      <w:r>
        <w:t>Прошу выдать документы единого жилищного документа, копии финансово-лицевого счета, выписки из домовой книги, карточки учета собственного жилого помещения, справок и иных документов (</w:t>
      </w:r>
      <w:proofErr w:type="gramStart"/>
      <w:r>
        <w:t>нужное</w:t>
      </w:r>
      <w:proofErr w:type="gramEnd"/>
      <w:r>
        <w:t xml:space="preserve"> подчеркнуть/указать)</w:t>
      </w:r>
    </w:p>
    <w:p w:rsidR="00850894" w:rsidRDefault="00A917DA">
      <w:pPr>
        <w:pStyle w:val="21"/>
        <w:shd w:val="clear" w:color="auto" w:fill="auto"/>
        <w:spacing w:after="298" w:line="230" w:lineRule="exact"/>
        <w:jc w:val="left"/>
      </w:pPr>
      <w:r>
        <w:t>на имя</w:t>
      </w:r>
    </w:p>
    <w:p w:rsidR="00850894" w:rsidRDefault="00A917DA">
      <w:pPr>
        <w:pStyle w:val="21"/>
        <w:shd w:val="clear" w:color="auto" w:fill="auto"/>
        <w:spacing w:line="230" w:lineRule="exact"/>
        <w:ind w:left="4060"/>
        <w:jc w:val="both"/>
        <w:sectPr w:rsidR="00850894" w:rsidSect="00E45587">
          <w:pgSz w:w="11909" w:h="16838"/>
          <w:pgMar w:top="1134" w:right="567" w:bottom="1134" w:left="1418" w:header="0" w:footer="6" w:gutter="0"/>
          <w:cols w:space="720"/>
          <w:noEndnote/>
          <w:docGrid w:linePitch="360"/>
        </w:sectPr>
      </w:pPr>
      <w:r>
        <w:t>(ФИО)</w:t>
      </w:r>
    </w:p>
    <w:p w:rsidR="00850894" w:rsidRDefault="00850894">
      <w:pPr>
        <w:spacing w:line="240" w:lineRule="exact"/>
        <w:rPr>
          <w:sz w:val="19"/>
          <w:szCs w:val="19"/>
        </w:rPr>
      </w:pPr>
    </w:p>
    <w:p w:rsidR="00850894" w:rsidRDefault="00850894">
      <w:pPr>
        <w:spacing w:line="240" w:lineRule="exact"/>
        <w:rPr>
          <w:sz w:val="19"/>
          <w:szCs w:val="19"/>
        </w:rPr>
      </w:pPr>
    </w:p>
    <w:p w:rsidR="00850894" w:rsidRDefault="00850894">
      <w:pPr>
        <w:spacing w:before="78" w:after="78" w:line="240" w:lineRule="exact"/>
        <w:rPr>
          <w:sz w:val="19"/>
          <w:szCs w:val="19"/>
        </w:rPr>
      </w:pPr>
    </w:p>
    <w:p w:rsidR="00850894" w:rsidRDefault="00850894">
      <w:pPr>
        <w:rPr>
          <w:sz w:val="2"/>
          <w:szCs w:val="2"/>
        </w:rPr>
        <w:sectPr w:rsidR="00850894">
          <w:type w:val="continuous"/>
          <w:pgSz w:w="11909" w:h="16838"/>
          <w:pgMar w:top="0" w:right="0" w:bottom="0" w:left="0" w:header="0" w:footer="3" w:gutter="0"/>
          <w:cols w:space="720"/>
          <w:noEndnote/>
          <w:docGrid w:linePitch="360"/>
        </w:sectPr>
      </w:pPr>
    </w:p>
    <w:p w:rsidR="00850894" w:rsidRDefault="00E72DDF">
      <w:pPr>
        <w:pStyle w:val="60"/>
        <w:shd w:val="clear" w:color="auto" w:fill="auto"/>
        <w:tabs>
          <w:tab w:val="left" w:leader="underscore" w:pos="1225"/>
          <w:tab w:val="left" w:leader="underscore" w:pos="2737"/>
        </w:tabs>
        <w:spacing w:after="0" w:line="230" w:lineRule="exact"/>
        <w:ind w:left="20"/>
      </w:pPr>
      <w:r>
        <w:rPr>
          <w:noProof/>
        </w:rPr>
        <w:lastRenderedPageBreak/>
        <mc:AlternateContent>
          <mc:Choice Requires="wps">
            <w:drawing>
              <wp:anchor distT="0" distB="0" distL="63500" distR="63500" simplePos="0" relativeHeight="377487107" behindDoc="1" locked="0" layoutInCell="1" allowOverlap="1">
                <wp:simplePos x="0" y="0"/>
                <wp:positionH relativeFrom="margin">
                  <wp:posOffset>2150745</wp:posOffset>
                </wp:positionH>
                <wp:positionV relativeFrom="paragraph">
                  <wp:posOffset>0</wp:posOffset>
                </wp:positionV>
                <wp:extent cx="107950" cy="133350"/>
                <wp:effectExtent l="1270" t="381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894" w:rsidRDefault="00A917DA">
                            <w:pPr>
                              <w:pStyle w:val="21"/>
                              <w:shd w:val="clear" w:color="auto" w:fill="auto"/>
                              <w:spacing w:line="210" w:lineRule="exact"/>
                              <w:ind w:left="100"/>
                              <w:jc w:val="left"/>
                            </w:pPr>
                            <w:r>
                              <w:rPr>
                                <w:rStyle w:val="Exact"/>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69.35pt;margin-top:0;width:8.5pt;height:10.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tGrA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" filled="f" stroked="f">
                <v:textbox style="mso-fit-shape-to-text:t" inset="0,0,0,0">
                  <w:txbxContent>
                    <w:p w:rsidR="00850894" w:rsidRDefault="00A917DA">
                      <w:pPr>
                        <w:pStyle w:val="21"/>
                        <w:shd w:val="clear" w:color="auto" w:fill="auto"/>
                        <w:spacing w:line="210" w:lineRule="exact"/>
                        <w:ind w:left="100"/>
                        <w:jc w:val="left"/>
                      </w:pPr>
                      <w:r>
                        <w:rPr>
                          <w:rStyle w:val="Exact"/>
                          <w:spacing w:val="0"/>
                        </w:rPr>
                        <w:t>/</w:t>
                      </w:r>
                    </w:p>
                  </w:txbxContent>
                </v:textbox>
                <w10:wrap type="square" anchorx="margin"/>
              </v:shape>
            </w:pict>
          </mc:Fallback>
        </mc:AlternateContent>
      </w:r>
      <w:r w:rsidR="00A917DA">
        <w:tab/>
        <w:t xml:space="preserve"> </w:t>
      </w:r>
      <w:r w:rsidR="00A917DA">
        <w:rPr>
          <w:rStyle w:val="6115pt"/>
        </w:rPr>
        <w:t>/</w:t>
      </w:r>
      <w:r w:rsidR="00A917DA">
        <w:tab/>
      </w:r>
    </w:p>
    <w:p w:rsidR="00850894" w:rsidRDefault="00E72DDF">
      <w:pPr>
        <w:pStyle w:val="21"/>
        <w:shd w:val="clear" w:color="auto" w:fill="auto"/>
        <w:tabs>
          <w:tab w:val="right" w:pos="2679"/>
        </w:tabs>
        <w:spacing w:line="230" w:lineRule="exact"/>
        <w:ind w:left="20"/>
        <w:jc w:val="both"/>
        <w:sectPr w:rsidR="00850894">
          <w:type w:val="continuous"/>
          <w:pgSz w:w="11909" w:h="16838"/>
          <w:pgMar w:top="2895" w:right="2560" w:bottom="2900" w:left="6290" w:header="0" w:footer="3" w:gutter="0"/>
          <w:cols w:space="720"/>
          <w:noEndnote/>
          <w:docGrid w:linePitch="360"/>
        </w:sectPr>
      </w:pPr>
      <w:r>
        <w:rPr>
          <w:noProof/>
        </w:rPr>
        <mc:AlternateContent>
          <mc:Choice Requires="wps">
            <w:drawing>
              <wp:anchor distT="0" distB="0" distL="63500" distR="63500" simplePos="0" relativeHeight="377487108" behindDoc="1" locked="0" layoutInCell="1" allowOverlap="1">
                <wp:simplePos x="0" y="0"/>
                <wp:positionH relativeFrom="margin">
                  <wp:posOffset>-3117850</wp:posOffset>
                </wp:positionH>
                <wp:positionV relativeFrom="paragraph">
                  <wp:posOffset>3175</wp:posOffset>
                </wp:positionV>
                <wp:extent cx="339090" cy="133350"/>
                <wp:effectExtent l="0" t="635" r="381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894" w:rsidRDefault="00A917DA">
                            <w:pPr>
                              <w:pStyle w:val="21"/>
                              <w:shd w:val="clear" w:color="auto" w:fill="auto"/>
                              <w:spacing w:line="210" w:lineRule="exact"/>
                              <w:jc w:val="left"/>
                            </w:pPr>
                            <w:r>
                              <w:rPr>
                                <w:rStyle w:val="Exact"/>
                                <w:spacing w:val="0"/>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45.5pt;margin-top:.25pt;width:26.7pt;height:10.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" filled="f" stroked="f">
                <v:textbox style="mso-fit-shape-to-text:t" inset="0,0,0,0">
                  <w:txbxContent>
                    <w:p w:rsidR="00850894" w:rsidRDefault="00A917DA">
                      <w:pPr>
                        <w:pStyle w:val="21"/>
                        <w:shd w:val="clear" w:color="auto" w:fill="auto"/>
                        <w:spacing w:line="210" w:lineRule="exact"/>
                        <w:jc w:val="left"/>
                      </w:pPr>
                      <w:r>
                        <w:rPr>
                          <w:rStyle w:val="Exact"/>
                          <w:spacing w:val="0"/>
                        </w:rPr>
                        <w:t>дата</w:t>
                      </w:r>
                    </w:p>
                  </w:txbxContent>
                </v:textbox>
                <w10:wrap type="square" anchorx="margin"/>
              </v:shape>
            </w:pict>
          </mc:Fallback>
        </mc:AlternateContent>
      </w:r>
      <w:r w:rsidR="00A917DA">
        <w:t>(подпись)</w:t>
      </w:r>
      <w:r w:rsidR="00A917DA">
        <w:tab/>
        <w:t>ФИО</w:t>
      </w:r>
    </w:p>
    <w:p w:rsidR="00850894" w:rsidRDefault="00A917DA">
      <w:pPr>
        <w:pStyle w:val="21"/>
        <w:shd w:val="clear" w:color="auto" w:fill="auto"/>
        <w:spacing w:after="480"/>
        <w:ind w:left="4000" w:right="40"/>
      </w:pPr>
      <w:r>
        <w:lastRenderedPageBreak/>
        <w:t xml:space="preserve">Приложение 2 к Административному регламенту предоставления муниципальной услуги «Выдача документов (единого жилищного документа, выписки из </w:t>
      </w:r>
      <w:proofErr w:type="spellStart"/>
      <w:r>
        <w:t>похозяйственной</w:t>
      </w:r>
      <w:proofErr w:type="spellEnd"/>
      <w:r>
        <w:t xml:space="preserve"> книги, карточки учета собственников жилого помещения, справок и иных документов)»</w:t>
      </w:r>
    </w:p>
    <w:p w:rsidR="00850894" w:rsidRDefault="00A917DA">
      <w:pPr>
        <w:pStyle w:val="21"/>
        <w:shd w:val="clear" w:color="auto" w:fill="auto"/>
        <w:ind w:right="20"/>
        <w:jc w:val="center"/>
      </w:pPr>
      <w:proofErr w:type="gramStart"/>
      <w:r>
        <w:t>Блок-схема предоставления муниципальной услуги «Выдача документов (единого жилищного документа, копии финансово-лицевого счета, выписка из домовой книги, карточки учета собственника жилого помещения, справок и иных</w:t>
      </w:r>
      <w:proofErr w:type="gramEnd"/>
    </w:p>
    <w:p w:rsidR="00850894" w:rsidRDefault="00A917DA">
      <w:pPr>
        <w:pStyle w:val="21"/>
        <w:shd w:val="clear" w:color="auto" w:fill="auto"/>
        <w:spacing w:after="194" w:line="230" w:lineRule="exact"/>
        <w:ind w:right="20"/>
        <w:jc w:val="center"/>
      </w:pPr>
      <w:r>
        <w:t>документов»</w:t>
      </w:r>
    </w:p>
    <w:p w:rsidR="00850894" w:rsidRDefault="00E72DDF">
      <w:pPr>
        <w:framePr w:h="9058" w:wrap="notBeside" w:vAnchor="text" w:hAnchor="text" w:xAlign="center" w:y="1"/>
        <w:jc w:val="center"/>
        <w:rPr>
          <w:sz w:val="2"/>
          <w:szCs w:val="2"/>
        </w:rPr>
      </w:pPr>
      <w:r>
        <w:rPr>
          <w:noProof/>
        </w:rPr>
        <w:drawing>
          <wp:inline distT="0" distB="0" distL="0" distR="0">
            <wp:extent cx="4678680" cy="5759450"/>
            <wp:effectExtent l="0" t="0" r="7620" b="0"/>
            <wp:docPr id="1" name="Рисунок 1" descr="C:\Users\user\Desktop\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dia\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8680" cy="5759450"/>
                    </a:xfrm>
                    <a:prstGeom prst="rect">
                      <a:avLst/>
                    </a:prstGeom>
                    <a:noFill/>
                    <a:ln>
                      <a:noFill/>
                    </a:ln>
                  </pic:spPr>
                </pic:pic>
              </a:graphicData>
            </a:graphic>
          </wp:inline>
        </w:drawing>
      </w:r>
    </w:p>
    <w:p w:rsidR="00850894" w:rsidRDefault="00850894">
      <w:pPr>
        <w:rPr>
          <w:sz w:val="2"/>
          <w:szCs w:val="2"/>
        </w:rPr>
      </w:pPr>
    </w:p>
    <w:p w:rsidR="00850894" w:rsidRDefault="00850894">
      <w:pPr>
        <w:rPr>
          <w:sz w:val="2"/>
          <w:szCs w:val="2"/>
        </w:rPr>
      </w:pPr>
    </w:p>
    <w:sectPr w:rsidR="00850894">
      <w:pgSz w:w="11909" w:h="16838"/>
      <w:pgMar w:top="1642" w:right="1142" w:bottom="1618" w:left="11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22" w:rsidRDefault="001E5D22">
      <w:r>
        <w:separator/>
      </w:r>
    </w:p>
  </w:endnote>
  <w:endnote w:type="continuationSeparator" w:id="0">
    <w:p w:rsidR="001E5D22" w:rsidRDefault="001E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22" w:rsidRDefault="001E5D22"/>
  </w:footnote>
  <w:footnote w:type="continuationSeparator" w:id="0">
    <w:p w:rsidR="001E5D22" w:rsidRDefault="001E5D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lvl>
  </w:abstractNum>
  <w:abstractNum w:abstractNumId="1">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nsid w:val="18676F6B"/>
    <w:multiLevelType w:val="hybridMultilevel"/>
    <w:tmpl w:val="781E7AF6"/>
    <w:lvl w:ilvl="0" w:tplc="9AEA8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2F4D68"/>
    <w:multiLevelType w:val="multilevel"/>
    <w:tmpl w:val="A5D6727C"/>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212074"/>
    <w:multiLevelType w:val="multilevel"/>
    <w:tmpl w:val="7BB68EC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4C4F6E"/>
    <w:multiLevelType w:val="multilevel"/>
    <w:tmpl w:val="DE6EC850"/>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9C750B"/>
    <w:multiLevelType w:val="multilevel"/>
    <w:tmpl w:val="FF889022"/>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B31633"/>
    <w:multiLevelType w:val="multilevel"/>
    <w:tmpl w:val="8C5E65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224753"/>
    <w:multiLevelType w:val="multilevel"/>
    <w:tmpl w:val="E6B67C0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BA484B"/>
    <w:multiLevelType w:val="multilevel"/>
    <w:tmpl w:val="6EA4244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EE1BEF"/>
    <w:multiLevelType w:val="multilevel"/>
    <w:tmpl w:val="A67E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4C1150"/>
    <w:multiLevelType w:val="multilevel"/>
    <w:tmpl w:val="847E732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1A3B41"/>
    <w:multiLevelType w:val="multilevel"/>
    <w:tmpl w:val="EFE0F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151FFD"/>
    <w:multiLevelType w:val="multilevel"/>
    <w:tmpl w:val="EA56881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BE58B2"/>
    <w:multiLevelType w:val="multilevel"/>
    <w:tmpl w:val="DE5C095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1"/>
  </w:num>
  <w:num w:numId="4">
    <w:abstractNumId w:val="10"/>
  </w:num>
  <w:num w:numId="5">
    <w:abstractNumId w:val="3"/>
  </w:num>
  <w:num w:numId="6">
    <w:abstractNumId w:val="8"/>
  </w:num>
  <w:num w:numId="7">
    <w:abstractNumId w:val="6"/>
  </w:num>
  <w:num w:numId="8">
    <w:abstractNumId w:val="13"/>
  </w:num>
  <w:num w:numId="9">
    <w:abstractNumId w:val="4"/>
  </w:num>
  <w:num w:numId="10">
    <w:abstractNumId w:val="14"/>
  </w:num>
  <w:num w:numId="11">
    <w:abstractNumId w:val="9"/>
  </w:num>
  <w:num w:numId="12">
    <w:abstractNumId w:val="5"/>
  </w:num>
  <w:num w:numId="13">
    <w:abstractNumId w:val="1"/>
  </w:num>
  <w:num w:numId="14">
    <w:abstractNumId w:val="0"/>
    <w:lvlOverride w:ilvl="0">
      <w:lvl w:ilvl="0">
        <w:numFmt w:val="bullet"/>
        <w:lvlText w:val="-"/>
        <w:legacy w:legacy="1" w:legacySpace="0" w:legacyIndent="187"/>
        <w:lvlJc w:val="left"/>
        <w:rPr>
          <w:rFonts w:ascii="Times New Roman" w:hAnsi="Times New Roman" w:hint="default"/>
        </w:rPr>
      </w:lvl>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94"/>
    <w:rsid w:val="001E5D22"/>
    <w:rsid w:val="00273750"/>
    <w:rsid w:val="002E2373"/>
    <w:rsid w:val="00484EBE"/>
    <w:rsid w:val="004E48F9"/>
    <w:rsid w:val="00661B7E"/>
    <w:rsid w:val="00850894"/>
    <w:rsid w:val="009944E8"/>
    <w:rsid w:val="00A917DA"/>
    <w:rsid w:val="00E45587"/>
    <w:rsid w:val="00E72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4E48F9"/>
    <w:pPr>
      <w:keepNext/>
      <w:widowControl/>
      <w:outlineLvl w:val="0"/>
    </w:pPr>
    <w:rPr>
      <w:rFonts w:ascii="Calibri" w:eastAsia="Times New Roman" w:hAnsi="Calibri" w:cs="Times New Roman"/>
      <w:b/>
      <w:bCs/>
      <w:color w:val="auto"/>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31">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17"/>
      <w:szCs w:val="17"/>
      <w:u w:val="single"/>
      <w:lang w:val="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7"/>
      <w:szCs w:val="27"/>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3"/>
      <w:szCs w:val="23"/>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15pt">
    <w:name w:val="Основной текст (6) + 11;5 pt"/>
    <w:basedOn w:val="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50">
    <w:name w:val="Основной текст (5)"/>
    <w:basedOn w:val="a"/>
    <w:link w:val="5"/>
    <w:pPr>
      <w:shd w:val="clear" w:color="auto" w:fill="FFFFFF"/>
      <w:spacing w:before="180" w:line="322" w:lineRule="exact"/>
      <w:jc w:val="both"/>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180" w:line="274" w:lineRule="exact"/>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before="180" w:after="540" w:line="206" w:lineRule="exact"/>
      <w:jc w:val="center"/>
    </w:pPr>
    <w:rPr>
      <w:rFonts w:ascii="Times New Roman" w:eastAsia="Times New Roman" w:hAnsi="Times New Roman" w:cs="Times New Roman"/>
      <w:sz w:val="17"/>
      <w:szCs w:val="17"/>
    </w:rPr>
  </w:style>
  <w:style w:type="paragraph" w:customStyle="1" w:styleId="40">
    <w:name w:val="Основной текст (4)"/>
    <w:basedOn w:val="a"/>
    <w:link w:val="4"/>
    <w:pPr>
      <w:shd w:val="clear" w:color="auto" w:fill="FFFFFF"/>
      <w:spacing w:before="540" w:after="180" w:line="322" w:lineRule="exact"/>
      <w:jc w:val="both"/>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line="274" w:lineRule="exact"/>
      <w:jc w:val="right"/>
    </w:pPr>
    <w:rPr>
      <w:rFonts w:ascii="Times New Roman" w:eastAsia="Times New Roman" w:hAnsi="Times New Roman" w:cs="Times New Roman"/>
      <w:sz w:val="23"/>
      <w:szCs w:val="23"/>
    </w:rPr>
  </w:style>
  <w:style w:type="paragraph" w:customStyle="1" w:styleId="12">
    <w:name w:val="Заголовок №1"/>
    <w:basedOn w:val="a"/>
    <w:link w:val="11"/>
    <w:pPr>
      <w:shd w:val="clear" w:color="auto" w:fill="FFFFFF"/>
      <w:spacing w:after="180" w:line="274" w:lineRule="exact"/>
      <w:ind w:hanging="1480"/>
      <w:outlineLvl w:val="0"/>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after="60" w:line="0" w:lineRule="atLeast"/>
      <w:jc w:val="both"/>
    </w:pPr>
    <w:rPr>
      <w:rFonts w:ascii="Times New Roman" w:eastAsia="Times New Roman" w:hAnsi="Times New Roman" w:cs="Times New Roman"/>
      <w:sz w:val="20"/>
      <w:szCs w:val="20"/>
    </w:rPr>
  </w:style>
  <w:style w:type="character" w:customStyle="1" w:styleId="FontStyle57">
    <w:name w:val="Font Style57"/>
    <w:uiPriority w:val="99"/>
    <w:rsid w:val="004E48F9"/>
    <w:rPr>
      <w:rFonts w:ascii="Times New Roman" w:hAnsi="Times New Roman" w:cs="Times New Roman"/>
      <w:sz w:val="26"/>
      <w:szCs w:val="26"/>
    </w:rPr>
  </w:style>
  <w:style w:type="paragraph" w:customStyle="1" w:styleId="Style28">
    <w:name w:val="Style28"/>
    <w:basedOn w:val="a"/>
    <w:uiPriority w:val="99"/>
    <w:rsid w:val="004E48F9"/>
    <w:pPr>
      <w:autoSpaceDE w:val="0"/>
      <w:autoSpaceDN w:val="0"/>
      <w:adjustRightInd w:val="0"/>
      <w:spacing w:line="322" w:lineRule="exact"/>
      <w:ind w:firstLine="571"/>
      <w:jc w:val="both"/>
    </w:pPr>
    <w:rPr>
      <w:rFonts w:ascii="Times New Roman" w:eastAsia="Times New Roman" w:hAnsi="Times New Roman" w:cs="Times New Roman"/>
      <w:color w:val="auto"/>
    </w:rPr>
  </w:style>
  <w:style w:type="paragraph" w:customStyle="1" w:styleId="Style29">
    <w:name w:val="Style29"/>
    <w:basedOn w:val="a"/>
    <w:uiPriority w:val="99"/>
    <w:rsid w:val="004E48F9"/>
    <w:pPr>
      <w:autoSpaceDE w:val="0"/>
      <w:autoSpaceDN w:val="0"/>
      <w:adjustRightInd w:val="0"/>
      <w:spacing w:line="322" w:lineRule="exact"/>
      <w:ind w:firstLine="538"/>
      <w:jc w:val="both"/>
    </w:pPr>
    <w:rPr>
      <w:rFonts w:ascii="Times New Roman" w:eastAsia="Times New Roman" w:hAnsi="Times New Roman" w:cs="Times New Roman"/>
      <w:color w:val="auto"/>
    </w:rPr>
  </w:style>
  <w:style w:type="character" w:customStyle="1" w:styleId="10">
    <w:name w:val="Заголовок 1 Знак"/>
    <w:basedOn w:val="a0"/>
    <w:link w:val="1"/>
    <w:uiPriority w:val="99"/>
    <w:rsid w:val="004E48F9"/>
    <w:rPr>
      <w:rFonts w:ascii="Calibri" w:eastAsia="Times New Roman" w:hAnsi="Calibri" w:cs="Times New Roman"/>
      <w:b/>
      <w:bCs/>
      <w:lang w:val="x-none"/>
    </w:rPr>
  </w:style>
  <w:style w:type="paragraph" w:styleId="a6">
    <w:name w:val="Balloon Text"/>
    <w:basedOn w:val="a"/>
    <w:link w:val="a7"/>
    <w:uiPriority w:val="99"/>
    <w:semiHidden/>
    <w:unhideWhenUsed/>
    <w:rsid w:val="004E48F9"/>
    <w:pPr>
      <w:autoSpaceDE w:val="0"/>
      <w:autoSpaceDN w:val="0"/>
      <w:adjustRightInd w:val="0"/>
    </w:pPr>
    <w:rPr>
      <w:rFonts w:ascii="Tahoma" w:eastAsia="Times New Roman" w:hAnsi="Tahoma" w:cs="Times New Roman"/>
      <w:color w:val="auto"/>
      <w:sz w:val="16"/>
      <w:szCs w:val="16"/>
      <w:lang w:val="x-none"/>
    </w:rPr>
  </w:style>
  <w:style w:type="character" w:customStyle="1" w:styleId="a7">
    <w:name w:val="Текст выноски Знак"/>
    <w:basedOn w:val="a0"/>
    <w:link w:val="a6"/>
    <w:uiPriority w:val="99"/>
    <w:semiHidden/>
    <w:rsid w:val="004E48F9"/>
    <w:rPr>
      <w:rFonts w:ascii="Tahoma" w:eastAsia="Times New Roman" w:hAnsi="Tahoma" w:cs="Times New Roman"/>
      <w:sz w:val="16"/>
      <w:szCs w:val="16"/>
      <w:lang w:val="x-none"/>
    </w:rPr>
  </w:style>
  <w:style w:type="paragraph" w:customStyle="1" w:styleId="pboth">
    <w:name w:val="pboth"/>
    <w:basedOn w:val="a"/>
    <w:rsid w:val="004E48F9"/>
    <w:pPr>
      <w:widowControl/>
      <w:spacing w:before="100" w:beforeAutospacing="1" w:after="100" w:afterAutospacing="1"/>
    </w:pPr>
    <w:rPr>
      <w:rFonts w:ascii="Times New Roman" w:eastAsia="Times New Roman" w:hAnsi="Times New Roman" w:cs="Times New Roman"/>
      <w:color w:val="auto"/>
    </w:rPr>
  </w:style>
  <w:style w:type="paragraph" w:customStyle="1" w:styleId="Style43">
    <w:name w:val="Style43"/>
    <w:basedOn w:val="a"/>
    <w:uiPriority w:val="99"/>
    <w:rsid w:val="004E48F9"/>
    <w:pPr>
      <w:autoSpaceDE w:val="0"/>
      <w:autoSpaceDN w:val="0"/>
      <w:adjustRightInd w:val="0"/>
      <w:spacing w:line="322" w:lineRule="exact"/>
      <w:ind w:firstLine="552"/>
      <w:jc w:val="both"/>
    </w:pPr>
    <w:rPr>
      <w:rFonts w:ascii="Times New Roman" w:eastAsia="Times New Roman" w:hAnsi="Times New Roman" w:cs="Times New Roman"/>
      <w:color w:val="auto"/>
    </w:rPr>
  </w:style>
  <w:style w:type="paragraph" w:customStyle="1" w:styleId="Style44">
    <w:name w:val="Style44"/>
    <w:basedOn w:val="a"/>
    <w:uiPriority w:val="99"/>
    <w:rsid w:val="004E48F9"/>
    <w:pPr>
      <w:autoSpaceDE w:val="0"/>
      <w:autoSpaceDN w:val="0"/>
      <w:adjustRightInd w:val="0"/>
      <w:spacing w:line="322" w:lineRule="exact"/>
      <w:ind w:firstLine="547"/>
      <w:jc w:val="both"/>
    </w:pPr>
    <w:rPr>
      <w:rFonts w:ascii="Times New Roman" w:eastAsia="Times New Roman" w:hAnsi="Times New Roman" w:cs="Times New Roman"/>
      <w:color w:val="auto"/>
    </w:rPr>
  </w:style>
  <w:style w:type="paragraph" w:styleId="22">
    <w:name w:val="Body Text 2"/>
    <w:basedOn w:val="a"/>
    <w:link w:val="23"/>
    <w:uiPriority w:val="99"/>
    <w:semiHidden/>
    <w:unhideWhenUsed/>
    <w:rsid w:val="00E45587"/>
    <w:pPr>
      <w:autoSpaceDE w:val="0"/>
      <w:autoSpaceDN w:val="0"/>
      <w:adjustRightInd w:val="0"/>
      <w:spacing w:after="120" w:line="480" w:lineRule="auto"/>
    </w:pPr>
    <w:rPr>
      <w:rFonts w:ascii="Georgia" w:eastAsia="Times New Roman" w:hAnsi="Georgia" w:cs="Times New Roman"/>
      <w:color w:val="auto"/>
    </w:rPr>
  </w:style>
  <w:style w:type="character" w:customStyle="1" w:styleId="23">
    <w:name w:val="Основной текст 2 Знак"/>
    <w:basedOn w:val="a0"/>
    <w:link w:val="22"/>
    <w:uiPriority w:val="99"/>
    <w:semiHidden/>
    <w:rsid w:val="00E45587"/>
    <w:rPr>
      <w:rFonts w:ascii="Georgia" w:eastAsia="Times New Roman" w:hAnsi="Georgia" w:cs="Times New Roman"/>
    </w:rPr>
  </w:style>
  <w:style w:type="table" w:styleId="a8">
    <w:name w:val="Table Grid"/>
    <w:basedOn w:val="a1"/>
    <w:uiPriority w:val="59"/>
    <w:rsid w:val="00E45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72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4E48F9"/>
    <w:pPr>
      <w:keepNext/>
      <w:widowControl/>
      <w:outlineLvl w:val="0"/>
    </w:pPr>
    <w:rPr>
      <w:rFonts w:ascii="Calibri" w:eastAsia="Times New Roman" w:hAnsi="Calibri" w:cs="Times New Roman"/>
      <w:b/>
      <w:bCs/>
      <w:color w:val="auto"/>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31">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17"/>
      <w:szCs w:val="17"/>
      <w:u w:val="single"/>
      <w:lang w:val="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7"/>
      <w:szCs w:val="27"/>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3"/>
      <w:szCs w:val="23"/>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15pt">
    <w:name w:val="Основной текст (6) + 11;5 pt"/>
    <w:basedOn w:val="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50">
    <w:name w:val="Основной текст (5)"/>
    <w:basedOn w:val="a"/>
    <w:link w:val="5"/>
    <w:pPr>
      <w:shd w:val="clear" w:color="auto" w:fill="FFFFFF"/>
      <w:spacing w:before="180" w:line="322" w:lineRule="exact"/>
      <w:jc w:val="both"/>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180" w:line="274" w:lineRule="exact"/>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before="180" w:after="540" w:line="206" w:lineRule="exact"/>
      <w:jc w:val="center"/>
    </w:pPr>
    <w:rPr>
      <w:rFonts w:ascii="Times New Roman" w:eastAsia="Times New Roman" w:hAnsi="Times New Roman" w:cs="Times New Roman"/>
      <w:sz w:val="17"/>
      <w:szCs w:val="17"/>
    </w:rPr>
  </w:style>
  <w:style w:type="paragraph" w:customStyle="1" w:styleId="40">
    <w:name w:val="Основной текст (4)"/>
    <w:basedOn w:val="a"/>
    <w:link w:val="4"/>
    <w:pPr>
      <w:shd w:val="clear" w:color="auto" w:fill="FFFFFF"/>
      <w:spacing w:before="540" w:after="180" w:line="322" w:lineRule="exact"/>
      <w:jc w:val="both"/>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line="274" w:lineRule="exact"/>
      <w:jc w:val="right"/>
    </w:pPr>
    <w:rPr>
      <w:rFonts w:ascii="Times New Roman" w:eastAsia="Times New Roman" w:hAnsi="Times New Roman" w:cs="Times New Roman"/>
      <w:sz w:val="23"/>
      <w:szCs w:val="23"/>
    </w:rPr>
  </w:style>
  <w:style w:type="paragraph" w:customStyle="1" w:styleId="12">
    <w:name w:val="Заголовок №1"/>
    <w:basedOn w:val="a"/>
    <w:link w:val="11"/>
    <w:pPr>
      <w:shd w:val="clear" w:color="auto" w:fill="FFFFFF"/>
      <w:spacing w:after="180" w:line="274" w:lineRule="exact"/>
      <w:ind w:hanging="1480"/>
      <w:outlineLvl w:val="0"/>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after="60" w:line="0" w:lineRule="atLeast"/>
      <w:jc w:val="both"/>
    </w:pPr>
    <w:rPr>
      <w:rFonts w:ascii="Times New Roman" w:eastAsia="Times New Roman" w:hAnsi="Times New Roman" w:cs="Times New Roman"/>
      <w:sz w:val="20"/>
      <w:szCs w:val="20"/>
    </w:rPr>
  </w:style>
  <w:style w:type="character" w:customStyle="1" w:styleId="FontStyle57">
    <w:name w:val="Font Style57"/>
    <w:uiPriority w:val="99"/>
    <w:rsid w:val="004E48F9"/>
    <w:rPr>
      <w:rFonts w:ascii="Times New Roman" w:hAnsi="Times New Roman" w:cs="Times New Roman"/>
      <w:sz w:val="26"/>
      <w:szCs w:val="26"/>
    </w:rPr>
  </w:style>
  <w:style w:type="paragraph" w:customStyle="1" w:styleId="Style28">
    <w:name w:val="Style28"/>
    <w:basedOn w:val="a"/>
    <w:uiPriority w:val="99"/>
    <w:rsid w:val="004E48F9"/>
    <w:pPr>
      <w:autoSpaceDE w:val="0"/>
      <w:autoSpaceDN w:val="0"/>
      <w:adjustRightInd w:val="0"/>
      <w:spacing w:line="322" w:lineRule="exact"/>
      <w:ind w:firstLine="571"/>
      <w:jc w:val="both"/>
    </w:pPr>
    <w:rPr>
      <w:rFonts w:ascii="Times New Roman" w:eastAsia="Times New Roman" w:hAnsi="Times New Roman" w:cs="Times New Roman"/>
      <w:color w:val="auto"/>
    </w:rPr>
  </w:style>
  <w:style w:type="paragraph" w:customStyle="1" w:styleId="Style29">
    <w:name w:val="Style29"/>
    <w:basedOn w:val="a"/>
    <w:uiPriority w:val="99"/>
    <w:rsid w:val="004E48F9"/>
    <w:pPr>
      <w:autoSpaceDE w:val="0"/>
      <w:autoSpaceDN w:val="0"/>
      <w:adjustRightInd w:val="0"/>
      <w:spacing w:line="322" w:lineRule="exact"/>
      <w:ind w:firstLine="538"/>
      <w:jc w:val="both"/>
    </w:pPr>
    <w:rPr>
      <w:rFonts w:ascii="Times New Roman" w:eastAsia="Times New Roman" w:hAnsi="Times New Roman" w:cs="Times New Roman"/>
      <w:color w:val="auto"/>
    </w:rPr>
  </w:style>
  <w:style w:type="character" w:customStyle="1" w:styleId="10">
    <w:name w:val="Заголовок 1 Знак"/>
    <w:basedOn w:val="a0"/>
    <w:link w:val="1"/>
    <w:uiPriority w:val="99"/>
    <w:rsid w:val="004E48F9"/>
    <w:rPr>
      <w:rFonts w:ascii="Calibri" w:eastAsia="Times New Roman" w:hAnsi="Calibri" w:cs="Times New Roman"/>
      <w:b/>
      <w:bCs/>
      <w:lang w:val="x-none"/>
    </w:rPr>
  </w:style>
  <w:style w:type="paragraph" w:styleId="a6">
    <w:name w:val="Balloon Text"/>
    <w:basedOn w:val="a"/>
    <w:link w:val="a7"/>
    <w:uiPriority w:val="99"/>
    <w:semiHidden/>
    <w:unhideWhenUsed/>
    <w:rsid w:val="004E48F9"/>
    <w:pPr>
      <w:autoSpaceDE w:val="0"/>
      <w:autoSpaceDN w:val="0"/>
      <w:adjustRightInd w:val="0"/>
    </w:pPr>
    <w:rPr>
      <w:rFonts w:ascii="Tahoma" w:eastAsia="Times New Roman" w:hAnsi="Tahoma" w:cs="Times New Roman"/>
      <w:color w:val="auto"/>
      <w:sz w:val="16"/>
      <w:szCs w:val="16"/>
      <w:lang w:val="x-none"/>
    </w:rPr>
  </w:style>
  <w:style w:type="character" w:customStyle="1" w:styleId="a7">
    <w:name w:val="Текст выноски Знак"/>
    <w:basedOn w:val="a0"/>
    <w:link w:val="a6"/>
    <w:uiPriority w:val="99"/>
    <w:semiHidden/>
    <w:rsid w:val="004E48F9"/>
    <w:rPr>
      <w:rFonts w:ascii="Tahoma" w:eastAsia="Times New Roman" w:hAnsi="Tahoma" w:cs="Times New Roman"/>
      <w:sz w:val="16"/>
      <w:szCs w:val="16"/>
      <w:lang w:val="x-none"/>
    </w:rPr>
  </w:style>
  <w:style w:type="paragraph" w:customStyle="1" w:styleId="pboth">
    <w:name w:val="pboth"/>
    <w:basedOn w:val="a"/>
    <w:rsid w:val="004E48F9"/>
    <w:pPr>
      <w:widowControl/>
      <w:spacing w:before="100" w:beforeAutospacing="1" w:after="100" w:afterAutospacing="1"/>
    </w:pPr>
    <w:rPr>
      <w:rFonts w:ascii="Times New Roman" w:eastAsia="Times New Roman" w:hAnsi="Times New Roman" w:cs="Times New Roman"/>
      <w:color w:val="auto"/>
    </w:rPr>
  </w:style>
  <w:style w:type="paragraph" w:customStyle="1" w:styleId="Style43">
    <w:name w:val="Style43"/>
    <w:basedOn w:val="a"/>
    <w:uiPriority w:val="99"/>
    <w:rsid w:val="004E48F9"/>
    <w:pPr>
      <w:autoSpaceDE w:val="0"/>
      <w:autoSpaceDN w:val="0"/>
      <w:adjustRightInd w:val="0"/>
      <w:spacing w:line="322" w:lineRule="exact"/>
      <w:ind w:firstLine="552"/>
      <w:jc w:val="both"/>
    </w:pPr>
    <w:rPr>
      <w:rFonts w:ascii="Times New Roman" w:eastAsia="Times New Roman" w:hAnsi="Times New Roman" w:cs="Times New Roman"/>
      <w:color w:val="auto"/>
    </w:rPr>
  </w:style>
  <w:style w:type="paragraph" w:customStyle="1" w:styleId="Style44">
    <w:name w:val="Style44"/>
    <w:basedOn w:val="a"/>
    <w:uiPriority w:val="99"/>
    <w:rsid w:val="004E48F9"/>
    <w:pPr>
      <w:autoSpaceDE w:val="0"/>
      <w:autoSpaceDN w:val="0"/>
      <w:adjustRightInd w:val="0"/>
      <w:spacing w:line="322" w:lineRule="exact"/>
      <w:ind w:firstLine="547"/>
      <w:jc w:val="both"/>
    </w:pPr>
    <w:rPr>
      <w:rFonts w:ascii="Times New Roman" w:eastAsia="Times New Roman" w:hAnsi="Times New Roman" w:cs="Times New Roman"/>
      <w:color w:val="auto"/>
    </w:rPr>
  </w:style>
  <w:style w:type="paragraph" w:styleId="22">
    <w:name w:val="Body Text 2"/>
    <w:basedOn w:val="a"/>
    <w:link w:val="23"/>
    <w:uiPriority w:val="99"/>
    <w:semiHidden/>
    <w:unhideWhenUsed/>
    <w:rsid w:val="00E45587"/>
    <w:pPr>
      <w:autoSpaceDE w:val="0"/>
      <w:autoSpaceDN w:val="0"/>
      <w:adjustRightInd w:val="0"/>
      <w:spacing w:after="120" w:line="480" w:lineRule="auto"/>
    </w:pPr>
    <w:rPr>
      <w:rFonts w:ascii="Georgia" w:eastAsia="Times New Roman" w:hAnsi="Georgia" w:cs="Times New Roman"/>
      <w:color w:val="auto"/>
    </w:rPr>
  </w:style>
  <w:style w:type="character" w:customStyle="1" w:styleId="23">
    <w:name w:val="Основной текст 2 Знак"/>
    <w:basedOn w:val="a0"/>
    <w:link w:val="22"/>
    <w:uiPriority w:val="99"/>
    <w:semiHidden/>
    <w:rsid w:val="00E45587"/>
    <w:rPr>
      <w:rFonts w:ascii="Georgia" w:eastAsia="Times New Roman" w:hAnsi="Georgia" w:cs="Times New Roman"/>
    </w:rPr>
  </w:style>
  <w:style w:type="table" w:styleId="a8">
    <w:name w:val="Table Grid"/>
    <w:basedOn w:val="a1"/>
    <w:uiPriority w:val="59"/>
    <w:rsid w:val="00E45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72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rtyushkino@shentala.s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hetyrla@shentala.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4545</Words>
  <Characters>25910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2019-01-21T06:47:00Z</cp:lastPrinted>
  <dcterms:created xsi:type="dcterms:W3CDTF">2019-01-20T15:27:00Z</dcterms:created>
  <dcterms:modified xsi:type="dcterms:W3CDTF">2019-01-21T07:13:00Z</dcterms:modified>
</cp:coreProperties>
</file>