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1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4430"/>
        <w:gridCol w:w="4961"/>
      </w:tblGrid>
      <w:tr w:rsidR="001A5CC9" w:rsidRPr="00102AB8" w:rsidTr="001C45FE">
        <w:trPr>
          <w:trHeight w:val="3329"/>
        </w:trPr>
        <w:tc>
          <w:tcPr>
            <w:tcW w:w="4430" w:type="dxa"/>
          </w:tcPr>
          <w:p w:rsidR="001A5CC9" w:rsidRPr="00D737C7" w:rsidRDefault="001A5CC9" w:rsidP="001C45FE">
            <w:pPr>
              <w:tabs>
                <w:tab w:val="left" w:pos="0"/>
                <w:tab w:val="center" w:pos="709"/>
              </w:tabs>
              <w:ind w:firstLine="14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noProof/>
              </w:rPr>
              <w:drawing>
                <wp:inline distT="0" distB="0" distL="0" distR="0">
                  <wp:extent cx="542290" cy="669925"/>
                  <wp:effectExtent l="19050" t="0" r="0" b="0"/>
                  <wp:docPr id="6" name="Рисунок 6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CC9" w:rsidRPr="00102AB8" w:rsidRDefault="001A5CC9" w:rsidP="001C45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2A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1A5CC9" w:rsidRPr="00102AB8" w:rsidRDefault="001A5CC9" w:rsidP="001C45FE">
            <w:pPr>
              <w:pStyle w:val="2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2AB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сельского поселения Артюшкино муниципального  района </w:t>
            </w:r>
          </w:p>
          <w:p w:rsidR="001A5CC9" w:rsidRPr="00102AB8" w:rsidRDefault="001A5CC9" w:rsidP="001C45FE">
            <w:pPr>
              <w:pStyle w:val="2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2AB8">
              <w:rPr>
                <w:rFonts w:ascii="Times New Roman" w:eastAsia="Calibri" w:hAnsi="Times New Roman"/>
                <w:b/>
                <w:sz w:val="24"/>
                <w:szCs w:val="24"/>
              </w:rPr>
              <w:t>Шенталинский</w:t>
            </w:r>
          </w:p>
          <w:p w:rsidR="001A5CC9" w:rsidRPr="00D0563B" w:rsidRDefault="001A5CC9" w:rsidP="001C45F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02A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Самарской области</w:t>
            </w:r>
          </w:p>
          <w:p w:rsidR="001A5CC9" w:rsidRPr="00D737C7" w:rsidRDefault="001A5CC9" w:rsidP="001C45FE">
            <w:pPr>
              <w:pStyle w:val="1"/>
              <w:spacing w:before="0" w:after="0"/>
              <w:jc w:val="center"/>
              <w:rPr>
                <w:iCs/>
              </w:rPr>
            </w:pPr>
            <w:r w:rsidRPr="00EB11FB">
              <w:rPr>
                <w:bCs w:val="0"/>
                <w:iCs/>
                <w:sz w:val="24"/>
                <w:szCs w:val="24"/>
              </w:rPr>
              <w:t>ПОСТАНОВЛЕНИЕ</w:t>
            </w:r>
          </w:p>
          <w:p w:rsidR="001A5CC9" w:rsidRDefault="001A5CC9" w:rsidP="001C45FE">
            <w:pPr>
              <w:spacing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  25</w:t>
            </w:r>
            <w:r w:rsidRPr="00D737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3.2016 г. № 6-п </w:t>
            </w:r>
            <w:r w:rsidRPr="00D737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___________________________</w:t>
            </w:r>
          </w:p>
          <w:p w:rsidR="001A5CC9" w:rsidRPr="00291FC5" w:rsidRDefault="001A5CC9" w:rsidP="001C45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91FC5">
              <w:rPr>
                <w:rFonts w:ascii="Times New Roman" w:hAnsi="Times New Roman" w:cs="Times New Roman"/>
                <w:iCs/>
                <w:sz w:val="16"/>
              </w:rPr>
              <w:t>с. Артюшкино, ул. Советская 61</w:t>
            </w:r>
          </w:p>
          <w:p w:rsidR="001A5CC9" w:rsidRPr="00291FC5" w:rsidRDefault="001A5CC9" w:rsidP="001C45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91FC5">
              <w:rPr>
                <w:rFonts w:ascii="Times New Roman" w:hAnsi="Times New Roman" w:cs="Times New Roman"/>
                <w:iCs/>
                <w:sz w:val="16"/>
              </w:rPr>
              <w:t>т., факс 8-(84652) 47-5-10</w:t>
            </w:r>
          </w:p>
          <w:p w:rsidR="001A5CC9" w:rsidRPr="00EB11FB" w:rsidRDefault="001A5CC9" w:rsidP="001C45F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Pr="00EB11FB">
              <w:rPr>
                <w:sz w:val="16"/>
                <w:szCs w:val="16"/>
              </w:rPr>
              <w:t>а</w:t>
            </w:r>
            <w:proofErr w:type="spellStart"/>
            <w:r>
              <w:rPr>
                <w:sz w:val="16"/>
                <w:szCs w:val="16"/>
                <w:lang w:val="en-US"/>
              </w:rPr>
              <w:t>il</w:t>
            </w:r>
            <w:proofErr w:type="spellEnd"/>
            <w:r w:rsidRPr="00EB11FB">
              <w:rPr>
                <w:sz w:val="16"/>
                <w:szCs w:val="16"/>
              </w:rPr>
              <w:t xml:space="preserve">: </w:t>
            </w:r>
            <w:proofErr w:type="spellStart"/>
            <w:r w:rsidRPr="00291FC5">
              <w:rPr>
                <w:sz w:val="16"/>
                <w:szCs w:val="16"/>
                <w:lang w:val="en-US"/>
              </w:rPr>
              <w:t>artyushkino</w:t>
            </w:r>
            <w:proofErr w:type="spellEnd"/>
            <w:r w:rsidRPr="00EB11FB">
              <w:rPr>
                <w:sz w:val="16"/>
                <w:szCs w:val="16"/>
              </w:rPr>
              <w:t>@</w:t>
            </w:r>
            <w:proofErr w:type="spellStart"/>
            <w:r w:rsidRPr="00291FC5">
              <w:rPr>
                <w:sz w:val="16"/>
                <w:szCs w:val="16"/>
                <w:lang w:val="en-US"/>
              </w:rPr>
              <w:t>shentala</w:t>
            </w:r>
            <w:proofErr w:type="spellEnd"/>
            <w:r w:rsidRPr="00EB11FB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</w:t>
            </w:r>
            <w:r w:rsidRPr="00291FC5">
              <w:rPr>
                <w:sz w:val="16"/>
                <w:szCs w:val="16"/>
                <w:lang w:val="en-US"/>
              </w:rPr>
              <w:t>u</w:t>
            </w:r>
            <w:proofErr w:type="spellEnd"/>
          </w:p>
          <w:p w:rsidR="001A5CC9" w:rsidRPr="00102AB8" w:rsidRDefault="001A5CC9" w:rsidP="001C45FE">
            <w:pPr>
              <w:spacing w:after="0"/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A5CC9" w:rsidRPr="00102AB8" w:rsidRDefault="001A5CC9" w:rsidP="001C45FE">
            <w:pPr>
              <w:spacing w:after="0"/>
              <w:ind w:left="35"/>
              <w:jc w:val="both"/>
            </w:pPr>
          </w:p>
        </w:tc>
      </w:tr>
    </w:tbl>
    <w:p w:rsidR="001A5CC9" w:rsidRPr="001A5CC9" w:rsidRDefault="002A118A" w:rsidP="001A5CC9">
      <w:pPr>
        <w:pStyle w:val="1"/>
        <w:spacing w:before="0" w:after="0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Положения о </w:t>
      </w:r>
      <w:bookmarkStart w:id="0" w:name="_GoBack"/>
      <w:bookmarkEnd w:id="0"/>
      <w:r w:rsidR="001A5CC9" w:rsidRPr="001A5CC9">
        <w:rPr>
          <w:rFonts w:ascii="Times New Roman" w:hAnsi="Times New Roman"/>
          <w:sz w:val="26"/>
          <w:szCs w:val="26"/>
        </w:rPr>
        <w:t xml:space="preserve"> комиссии по соблюдению требований к служебному поведению </w:t>
      </w:r>
      <w:r w:rsidR="001A5CC9" w:rsidRPr="001A5CC9">
        <w:rPr>
          <w:rFonts w:ascii="Times New Roman" w:hAnsi="Times New Roman"/>
          <w:bCs w:val="0"/>
          <w:sz w:val="26"/>
          <w:szCs w:val="26"/>
        </w:rPr>
        <w:t xml:space="preserve">муниципальных служащих администрации сельского поселения Артюшкино  муниципального района Шенталинский </w:t>
      </w:r>
      <w:r w:rsidR="001A5CC9" w:rsidRPr="001A5CC9">
        <w:rPr>
          <w:rFonts w:ascii="Times New Roman" w:hAnsi="Times New Roman"/>
          <w:sz w:val="26"/>
          <w:szCs w:val="26"/>
        </w:rPr>
        <w:t>и урегулированию конфликта интересов</w:t>
      </w:r>
    </w:p>
    <w:p w:rsidR="001A5CC9" w:rsidRDefault="001A5CC9" w:rsidP="001A5CC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A5CC9" w:rsidRPr="001A5CC9" w:rsidRDefault="001A5CC9" w:rsidP="001A5CC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 xml:space="preserve">            Рассмотрев протест прокуратуры Шенталинского района от </w:t>
      </w:r>
      <w:r w:rsidRPr="001A5CC9">
        <w:rPr>
          <w:rFonts w:ascii="Times New Roman" w:hAnsi="Times New Roman" w:cs="Times New Roman"/>
          <w:color w:val="FF0000"/>
          <w:sz w:val="26"/>
          <w:szCs w:val="26"/>
        </w:rPr>
        <w:t>30.11.2015</w:t>
      </w:r>
      <w:r w:rsidRPr="001A5CC9">
        <w:rPr>
          <w:rFonts w:ascii="Times New Roman" w:hAnsi="Times New Roman" w:cs="Times New Roman"/>
          <w:sz w:val="26"/>
          <w:szCs w:val="26"/>
        </w:rPr>
        <w:t xml:space="preserve"> года № 07-18-327-2015, в целях приведения муниципальных правовых актов в соответствие с требованиями действующего законодательства, руководствуясь </w:t>
      </w:r>
      <w:proofErr w:type="gramStart"/>
      <w:r w:rsidRPr="001A5CC9">
        <w:rPr>
          <w:rFonts w:ascii="Times New Roman" w:hAnsi="Times New Roman" w:cs="Times New Roman"/>
          <w:sz w:val="26"/>
          <w:szCs w:val="26"/>
        </w:rPr>
        <w:t>Федеральным законом № 131-ФЗ от 06.10.2003 г. «Об общих принципах организации местного самоуправления в Российской Федерации», Федеральным законом № 273-ФЗ от 25.12.2008 г. «О противодействии коррупции», Федеральным законом № 25-ФЗ от 02.03.2007 г. «О муниципальной службе в Российской Федерации», Указом Президента Российской Федерации № 821 от 01.07.2010 г. «О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proofErr w:type="gramEnd"/>
      <w:r w:rsidRPr="001A5CC9">
        <w:rPr>
          <w:rFonts w:ascii="Times New Roman" w:hAnsi="Times New Roman" w:cs="Times New Roman"/>
          <w:sz w:val="26"/>
          <w:szCs w:val="26"/>
        </w:rPr>
        <w:t>», Уставом сельского поселения Артюшкино муниципального района Шенталинский</w:t>
      </w:r>
    </w:p>
    <w:p w:rsidR="001A5CC9" w:rsidRPr="001A5CC9" w:rsidRDefault="001A5CC9" w:rsidP="001A5CC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5CC9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1A5CC9" w:rsidRPr="001A5CC9" w:rsidRDefault="001A5CC9" w:rsidP="001A5CC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bCs/>
          <w:sz w:val="26"/>
          <w:szCs w:val="26"/>
        </w:rPr>
        <w:t xml:space="preserve">Утвердить Положение </w:t>
      </w:r>
      <w:r w:rsidRPr="001A5CC9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 служащих администрации сельского поселения Артюшкино муниципального района Шенталинский Самарской области и урегулированию конфликта интересов и состав комиссии по соблюдению требований к служебному поведению муниципальных служащих администрации сельского поселения Артюшкино муниципального района Шенталинский Самарской области и урегулированию конфликта интересов (прилагается).</w:t>
      </w:r>
    </w:p>
    <w:p w:rsidR="001A5CC9" w:rsidRPr="001A5CC9" w:rsidRDefault="001A5CC9" w:rsidP="001A5CC9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главы сельского поселения Артюшкино муниципального района Шенталинский от 27.10.2010 г. № 15-п «</w:t>
      </w:r>
      <w:r w:rsidRPr="001A5CC9">
        <w:rPr>
          <w:rFonts w:ascii="Times New Roman" w:hAnsi="Times New Roman" w:cs="Times New Roman"/>
          <w:bCs/>
          <w:sz w:val="26"/>
          <w:szCs w:val="26"/>
        </w:rPr>
        <w:t>Об утверждении положения о комиссии и утверждении состава комиссии по соблюдению требований к служебному поведению муниципальных служащих администрации сельского поселения Артюшкино  муниципального района Шенталинский и урегулированию конфликта интересов</w:t>
      </w:r>
      <w:r w:rsidRPr="001A5CC9">
        <w:rPr>
          <w:rFonts w:ascii="Times New Roman" w:hAnsi="Times New Roman" w:cs="Times New Roman"/>
          <w:sz w:val="26"/>
          <w:szCs w:val="26"/>
        </w:rPr>
        <w:t>».</w:t>
      </w:r>
    </w:p>
    <w:p w:rsidR="001A5CC9" w:rsidRPr="001A5CC9" w:rsidRDefault="001A5CC9" w:rsidP="001A5C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lastRenderedPageBreak/>
        <w:t>3. Опубликовать настоящее постановление в газете «Вестник сельского поселения Артюшкино».</w:t>
      </w:r>
    </w:p>
    <w:p w:rsidR="001A5CC9" w:rsidRPr="001A5CC9" w:rsidRDefault="001A5CC9" w:rsidP="001A5C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1A5CC9" w:rsidRDefault="001A5CC9" w:rsidP="001A5C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A5C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5CC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5CC9" w:rsidRPr="001A5CC9" w:rsidRDefault="001A5CC9" w:rsidP="001A5CC9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5CC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1A5CC9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  <w:r w:rsidRPr="001A5C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5CC9" w:rsidRPr="001A5CC9" w:rsidRDefault="001A5CC9" w:rsidP="001A5C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5CC9">
        <w:rPr>
          <w:rFonts w:ascii="Times New Roman" w:hAnsi="Times New Roman" w:cs="Times New Roman"/>
          <w:b/>
          <w:sz w:val="26"/>
          <w:szCs w:val="26"/>
        </w:rPr>
        <w:t xml:space="preserve">поселения Артюшкино                                                            </w:t>
      </w:r>
      <w:proofErr w:type="spellStart"/>
      <w:r w:rsidRPr="001A5CC9">
        <w:rPr>
          <w:rFonts w:ascii="Times New Roman" w:hAnsi="Times New Roman" w:cs="Times New Roman"/>
          <w:b/>
          <w:sz w:val="26"/>
          <w:szCs w:val="26"/>
        </w:rPr>
        <w:t>В.В.Седюков</w:t>
      </w:r>
      <w:proofErr w:type="spellEnd"/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Default="001A5CC9" w:rsidP="001A5CC9">
      <w:pPr>
        <w:ind w:firstLine="426"/>
        <w:jc w:val="center"/>
        <w:rPr>
          <w:b/>
        </w:rPr>
      </w:pPr>
    </w:p>
    <w:p w:rsidR="001A5CC9" w:rsidRPr="001A5CC9" w:rsidRDefault="001A5CC9" w:rsidP="001A5CC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A5CC9">
        <w:rPr>
          <w:rFonts w:ascii="Times New Roman" w:hAnsi="Times New Roman" w:cs="Times New Roman"/>
          <w:bCs/>
        </w:rPr>
        <w:lastRenderedPageBreak/>
        <w:t>Приложение № 1</w:t>
      </w:r>
    </w:p>
    <w:p w:rsidR="001A5CC9" w:rsidRPr="001A5CC9" w:rsidRDefault="001A5CC9" w:rsidP="001A5CC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A5CC9">
        <w:rPr>
          <w:rFonts w:ascii="Times New Roman" w:hAnsi="Times New Roman" w:cs="Times New Roman"/>
          <w:bCs/>
        </w:rPr>
        <w:t xml:space="preserve">к Постановлению Администрации </w:t>
      </w:r>
    </w:p>
    <w:p w:rsidR="001A5CC9" w:rsidRPr="001A5CC9" w:rsidRDefault="001A5CC9" w:rsidP="001A5CC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A5CC9">
        <w:rPr>
          <w:rFonts w:ascii="Times New Roman" w:hAnsi="Times New Roman" w:cs="Times New Roman"/>
          <w:bCs/>
        </w:rPr>
        <w:t>сельского поселения Артюшкино</w:t>
      </w:r>
    </w:p>
    <w:p w:rsidR="001A5CC9" w:rsidRPr="001A5CC9" w:rsidRDefault="001A5CC9" w:rsidP="001A5CC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A5CC9">
        <w:rPr>
          <w:rFonts w:ascii="Times New Roman" w:hAnsi="Times New Roman" w:cs="Times New Roman"/>
          <w:bCs/>
        </w:rPr>
        <w:t>от 28.03.2016 г. № 6-п</w:t>
      </w:r>
    </w:p>
    <w:p w:rsidR="001A5CC9" w:rsidRPr="001A5CC9" w:rsidRDefault="001A5CC9" w:rsidP="001A5CC9">
      <w:pPr>
        <w:shd w:val="clear" w:color="auto" w:fill="FFFFFF"/>
        <w:spacing w:before="77" w:after="0"/>
        <w:ind w:right="38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A5CC9" w:rsidRPr="001A5CC9" w:rsidRDefault="001A5CC9" w:rsidP="001A5CC9">
      <w:pPr>
        <w:shd w:val="clear" w:color="auto" w:fill="FFFFFF"/>
        <w:ind w:right="5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b/>
          <w:bCs/>
          <w:spacing w:val="-5"/>
          <w:sz w:val="26"/>
          <w:szCs w:val="26"/>
        </w:rPr>
        <w:t>о комиссии по соблюдению требований к служебному поведению</w:t>
      </w:r>
    </w:p>
    <w:p w:rsidR="001A5CC9" w:rsidRPr="001A5CC9" w:rsidRDefault="001A5CC9" w:rsidP="001A5CC9">
      <w:pPr>
        <w:shd w:val="clear" w:color="auto" w:fill="FFFFFF"/>
        <w:ind w:right="5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b/>
          <w:bCs/>
          <w:spacing w:val="-4"/>
          <w:sz w:val="26"/>
          <w:szCs w:val="26"/>
        </w:rPr>
        <w:t>муниципальных служащих администрации сельского поселения Артюшкино муниципального района Шенталинский</w:t>
      </w:r>
      <w:r w:rsidRPr="001A5CC9">
        <w:rPr>
          <w:rFonts w:ascii="Times New Roman" w:hAnsi="Times New Roman" w:cs="Times New Roman"/>
          <w:sz w:val="26"/>
          <w:szCs w:val="26"/>
        </w:rPr>
        <w:t xml:space="preserve"> </w:t>
      </w:r>
      <w:r w:rsidRPr="001A5CC9">
        <w:rPr>
          <w:rFonts w:ascii="Times New Roman" w:hAnsi="Times New Roman" w:cs="Times New Roman"/>
          <w:b/>
          <w:bCs/>
          <w:spacing w:val="-4"/>
          <w:sz w:val="26"/>
          <w:szCs w:val="26"/>
        </w:rPr>
        <w:t>и урегулированию конфликта интересов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муниципальных органах в соответствии с </w:t>
      </w:r>
      <w:hyperlink r:id="rId7" w:anchor="/document/99/902135263/XA00M6G2N3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Федеральным законом от 25 декабря 2008 года № 273-ФЗ "О противодействии коррупции"</w:t>
        </w:r>
      </w:hyperlink>
      <w:r w:rsidRPr="001A5CC9">
        <w:rPr>
          <w:rFonts w:ascii="Times New Roman" w:hAnsi="Times New Roman" w:cs="Times New Roman"/>
          <w:sz w:val="26"/>
          <w:szCs w:val="26"/>
        </w:rPr>
        <w:t>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2. Комиссии в своей деятельности руководствуются  </w:t>
      </w:r>
      <w:hyperlink r:id="rId8" w:anchor="/document/99/9004937/XA00M6G2N3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Конституцией  Российской Федерации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федеральными конституционными законами, федеральными законами, актами Президента Российской Федерации и Правительства  Российской 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муниципальным органам: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CC9">
        <w:rPr>
          <w:rFonts w:ascii="Times New Roman" w:hAnsi="Times New Roman" w:cs="Times New Roman"/>
          <w:sz w:val="26"/>
          <w:szCs w:val="26"/>
        </w:rPr>
        <w:t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9" w:anchor="/document/99/902135263/XA00M6G2N3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Федеральным законом от 25 декабря 2008 года № 273-ФЗ "О противодействии коррупции"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б) в осуществлении в муниципальном органе мер по предупреждению коррупции.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сельского поселения Артюшкино (далее – администрация).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5. Комиссия образуется нормативным правовым актом администрации. Указанным актом утверждаются состав комиссии и порядок ее работы. В состав комиссии входят председатель комиссии, его заместитель, назначаемый Главой сельского поселения Артюшкино (далее – Глава)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lastRenderedPageBreak/>
        <w:t>6. В состав комиссии входят: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а) заместитель Главы поселения (председатель комиссии), специалист администрации (секретарь комиссии), депутаты Собрания представителей сельского поселения;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7. Глава может принять решение о включении в состав комиссии: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а) представителя общественной организации ветеранов, созданной в администрации;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б) представителя профсоюзной организации, действующей в установленном порядке в администрации.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8. Лица, указанные в </w:t>
      </w:r>
      <w:hyperlink r:id="rId10" w:anchor="/document/99/902223653/XA00M6S2MI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подпункте "б"</w:t>
        </w:r>
      </w:hyperlink>
      <w:r w:rsidRPr="001A5CC9">
        <w:rPr>
          <w:rFonts w:ascii="Times New Roman" w:hAnsi="Times New Roman" w:cs="Times New Roman"/>
          <w:sz w:val="26"/>
          <w:szCs w:val="26"/>
        </w:rPr>
        <w:t>   пункта 6 и в </w:t>
      </w:r>
      <w:hyperlink r:id="rId11" w:anchor="/document/99/902223653/XA00M7E2ML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пункте 7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включаются в состав комиссии в установленном порядке по согласованию на основании запроса Главы. Согласование осуществляется в 10-дневный срок со дня получения запроса.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11. В заседаниях комиссии с правом совещательного голоса участвуют: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A5CC9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r w:rsidRPr="001A5CC9">
        <w:rPr>
          <w:rFonts w:ascii="Times New Roman" w:hAnsi="Times New Roman" w:cs="Times New Roman"/>
          <w:sz w:val="26"/>
          <w:szCs w:val="26"/>
        </w:rPr>
        <w:lastRenderedPageBreak/>
        <w:t>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14. Основаниями для проведения заседания комиссии являются: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CC9">
        <w:rPr>
          <w:rFonts w:ascii="Times New Roman" w:hAnsi="Times New Roman" w:cs="Times New Roman"/>
          <w:sz w:val="26"/>
          <w:szCs w:val="26"/>
        </w:rPr>
        <w:t>а) представление руководителем администрации в соответствии с </w:t>
      </w:r>
      <w:hyperlink r:id="rId12" w:anchor="/document/99/902175657/XA00M8E2MP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утвержденного </w:t>
      </w:r>
      <w:hyperlink r:id="rId13" w:anchor="/document/99/902175657/XA00M6G2N3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Указом Президента Российской Федерации от 21 сентября 2009 года № 1065</w:t>
        </w:r>
      </w:hyperlink>
      <w:r w:rsidRPr="001A5CC9">
        <w:rPr>
          <w:rFonts w:ascii="Times New Roman" w:hAnsi="Times New Roman" w:cs="Times New Roman"/>
          <w:sz w:val="26"/>
          <w:szCs w:val="26"/>
        </w:rPr>
        <w:t xml:space="preserve">, материалов проверки, свидетельствующих: </w:t>
      </w:r>
      <w:proofErr w:type="gramEnd"/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сведений, предусмотренных </w:t>
      </w:r>
      <w:hyperlink r:id="rId14" w:anchor="/document/99/902175657/XA00M3G2M3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подпунктом "а" пункта 1 названного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1A5CC9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1A5CC9">
        <w:rPr>
          <w:rFonts w:ascii="Times New Roman" w:hAnsi="Times New Roman" w:cs="Times New Roman"/>
          <w:sz w:val="26"/>
          <w:szCs w:val="26"/>
        </w:rPr>
        <w:t xml:space="preserve"> в кадровой службу администрации, в порядке, установленном нормативным правовым актом государственного органа: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CC9">
        <w:rPr>
          <w:rFonts w:ascii="Times New Roman" w:hAnsi="Times New Roman" w:cs="Times New Roman"/>
          <w:sz w:val="26"/>
          <w:szCs w:val="26"/>
        </w:rPr>
        <w:t>обращение гражданина, замещавшего в  администрации должность муниципальной службы, включенную в перечень должностей, утвержденный нормативным правовым актом Собрания представителей сельского поселения Артюшкино,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1A5CC9">
        <w:rPr>
          <w:rFonts w:ascii="Times New Roman" w:hAnsi="Times New Roman" w:cs="Times New Roman"/>
          <w:sz w:val="26"/>
          <w:szCs w:val="26"/>
        </w:rPr>
        <w:t xml:space="preserve"> истечения двух лет со дня увольнения с государственной службы;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CC9">
        <w:rPr>
          <w:rFonts w:ascii="Times New Roman" w:hAnsi="Times New Roman" w:cs="Times New Roman"/>
          <w:sz w:val="26"/>
          <w:szCs w:val="26"/>
        </w:rPr>
        <w:t>г) представление Главы 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15" w:anchor="/document/99/902383514/XA00M6A2MF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 w:rsidRPr="001A5CC9">
        <w:rPr>
          <w:rFonts w:ascii="Times New Roman" w:hAnsi="Times New Roman" w:cs="Times New Roman"/>
          <w:sz w:val="26"/>
          <w:szCs w:val="26"/>
        </w:rPr>
        <w:t> (далее - </w:t>
      </w:r>
      <w:hyperlink r:id="rId16" w:anchor="/document/99/902383514/XA00M6G2N3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Федеральный закон "О контроле за соответствием расходов лиц, замещающих государственные должности, и иных лиц их доходам"</w:t>
        </w:r>
      </w:hyperlink>
      <w:r w:rsidRPr="001A5CC9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CC9">
        <w:rPr>
          <w:rFonts w:ascii="Times New Roman" w:hAnsi="Times New Roman" w:cs="Times New Roman"/>
          <w:sz w:val="26"/>
          <w:szCs w:val="26"/>
        </w:rPr>
        <w:t>д) поступившее в соответствии с </w:t>
      </w:r>
      <w:hyperlink r:id="rId17" w:anchor="/document/99/902135263/XA00M762MV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частью 4 статьи 12 Федерального закона от 25 декабря 2008 года № 273-Ф3 "О противодействии коррупции"</w:t>
        </w:r>
      </w:hyperlink>
      <w:r w:rsidRPr="001A5CC9">
        <w:rPr>
          <w:rFonts w:ascii="Times New Roman" w:hAnsi="Times New Roman" w:cs="Times New Roman"/>
          <w:sz w:val="26"/>
          <w:szCs w:val="26"/>
        </w:rPr>
        <w:t> 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</w:t>
      </w:r>
      <w:proofErr w:type="gramEnd"/>
      <w:r w:rsidRPr="001A5CC9">
        <w:rPr>
          <w:rFonts w:ascii="Times New Roman" w:hAnsi="Times New Roman" w:cs="Times New Roman"/>
          <w:sz w:val="26"/>
          <w:szCs w:val="26"/>
        </w:rPr>
        <w:t xml:space="preserve"> гражданско-правовые отношения с указанной </w:t>
      </w:r>
      <w:r w:rsidRPr="001A5CC9">
        <w:rPr>
          <w:rFonts w:ascii="Times New Roman" w:hAnsi="Times New Roman" w:cs="Times New Roman"/>
          <w:sz w:val="26"/>
          <w:szCs w:val="26"/>
        </w:rP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15.1. Обращение, указанное в абзаце втором </w:t>
      </w:r>
      <w:hyperlink r:id="rId18" w:anchor="/document/99/902223653/XA00M862N3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подпункта "б" пункта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 xml:space="preserve">, подается гражданином, замещавшим должность муниципальной службы в администрации, в кадровой службу администрации. </w:t>
      </w:r>
      <w:proofErr w:type="gramStart"/>
      <w:r w:rsidRPr="001A5CC9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A5CC9">
        <w:rPr>
          <w:rFonts w:ascii="Times New Roman" w:hAnsi="Times New Roman" w:cs="Times New Roman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9" w:anchor="/document/99/902135263/XA00M362MC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статьи 12 Федерального закона от 25 декабря 2008 года № 273-ФЗ "О противодействии коррупции"</w:t>
        </w:r>
      </w:hyperlink>
      <w:r w:rsidRPr="001A5CC9">
        <w:rPr>
          <w:rFonts w:ascii="Times New Roman" w:hAnsi="Times New Roman" w:cs="Times New Roman"/>
          <w:sz w:val="26"/>
          <w:szCs w:val="26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15.2. Обращение, указанное в абзаце втором </w:t>
      </w:r>
      <w:hyperlink r:id="rId20" w:anchor="/document/99/902223653/XA00M862N3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подпункта "б" пункта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 xml:space="preserve">15.3. </w:t>
      </w:r>
      <w:proofErr w:type="gramStart"/>
      <w:r w:rsidRPr="001A5CC9">
        <w:rPr>
          <w:rFonts w:ascii="Times New Roman" w:hAnsi="Times New Roman" w:cs="Times New Roman"/>
          <w:sz w:val="26"/>
          <w:szCs w:val="26"/>
        </w:rPr>
        <w:t>Уведомление, указанное в </w:t>
      </w:r>
      <w:hyperlink r:id="rId21" w:anchor="/document/99/902223653/XA00MEO2O0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подпункте "д" пункта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рассматривается кадровой службой администрации,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22" w:anchor="/document/99/902135263/XA00M362MC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статьи 12 Федерального закона от 25 декабря 2008 года № 273-ФЗ "О противодействии коррупции"</w:t>
        </w:r>
      </w:hyperlink>
      <w:r w:rsidRPr="001A5CC9">
        <w:rPr>
          <w:rFonts w:ascii="Times New Roman" w:hAnsi="Times New Roman" w:cs="Times New Roman"/>
          <w:sz w:val="26"/>
          <w:szCs w:val="26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proofErr w:type="gramEnd"/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16. Председатель комиссии при поступлении к нему в порядке, предусмотренном нормативно-правовым актом администрации, информации, содержащей основания для проведения заседания комиссии: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 </w:t>
      </w:r>
      <w:hyperlink r:id="rId23" w:anchor="/document/99/902223653/XA00M7I2N6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пунктами 16.1</w:t>
        </w:r>
      </w:hyperlink>
      <w:r w:rsidRPr="001A5CC9">
        <w:rPr>
          <w:rFonts w:ascii="Times New Roman" w:hAnsi="Times New Roman" w:cs="Times New Roman"/>
          <w:sz w:val="26"/>
          <w:szCs w:val="26"/>
        </w:rPr>
        <w:t> и </w:t>
      </w:r>
      <w:hyperlink r:id="rId24" w:anchor="/document/99/902223653/XA00M842N9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16.2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1A5CC9">
        <w:rPr>
          <w:rFonts w:ascii="Times New Roman" w:hAnsi="Times New Roman" w:cs="Times New Roman"/>
          <w:sz w:val="26"/>
          <w:szCs w:val="26"/>
        </w:rPr>
        <w:lastRenderedPageBreak/>
        <w:t>заседании комиссии, с информацией, поступившей в кадровую службу администрации и с результатами ее проверки;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в) рассматривает ходатайства о приглашении на заседание комиссии лиц, указанных в </w:t>
      </w:r>
      <w:hyperlink r:id="rId25" w:anchor="/document/99/902223653/XA00MA42N8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подпункте "б" пункта 11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16.1. Заседание комиссии по рассмотрению заявления, указанного в абзаце третьем </w:t>
      </w:r>
      <w:hyperlink r:id="rId26" w:anchor="/document/99/902223653/XA00M862N3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подпункта "б" пункта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16.2. Уведомление, указанное в </w:t>
      </w:r>
      <w:hyperlink r:id="rId27" w:anchor="/document/99/902223653/XA00MEO2O0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подпункте "д" пункта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как правило, рассматривается на очередном (плановом) заседании комиссии.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20. По итогам рассмотрения вопроса, указанного в абзаце втором </w:t>
      </w:r>
      <w:hyperlink r:id="rId28" w:anchor="/document/99/902223653/XA00M6Q2MH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подпункта "а" пункта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комиссия принимает одно из следующих решений: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CC9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 в соответствии с </w:t>
      </w:r>
      <w:hyperlink r:id="rId29" w:anchor="/document/99/902175657/XA00M3G2M3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утвержденного </w:t>
      </w:r>
      <w:hyperlink r:id="rId30" w:anchor="/document/99/902175657/XA00M6G2N3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Указом Президента Российской Федерации от 21 сентября 2009 года № 1065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  <w:proofErr w:type="gramEnd"/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CC9">
        <w:rPr>
          <w:rFonts w:ascii="Times New Roman" w:hAnsi="Times New Roman" w:cs="Times New Roman"/>
          <w:sz w:val="26"/>
          <w:szCs w:val="26"/>
        </w:rPr>
        <w:lastRenderedPageBreak/>
        <w:t>б) установить, что сведения, представленные муниципальным служащим в соответствии с </w:t>
      </w:r>
      <w:hyperlink r:id="rId31" w:anchor="/document/99/902175657/XA00M3G2M3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подпунктом "а" пункта 1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названного в </w:t>
      </w:r>
      <w:hyperlink r:id="rId32" w:anchor="/document/99/902223653/XA00MAK2NA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подпункте "а" настоящего пункта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являются недостоверными и (или) неполными.</w:t>
      </w:r>
      <w:proofErr w:type="gramEnd"/>
      <w:r w:rsidRPr="001A5CC9">
        <w:rPr>
          <w:rFonts w:ascii="Times New Roman" w:hAnsi="Times New Roman" w:cs="Times New Roman"/>
          <w:sz w:val="26"/>
          <w:szCs w:val="26"/>
        </w:rPr>
        <w:t xml:space="preserve">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21. По итогам рассмотрения вопроса, указанного в абзаце третьем </w:t>
      </w:r>
      <w:hyperlink r:id="rId33" w:anchor="/document/99/902223653/XA00M7K2N0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подпункта "а" пункта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комиссия принимает одно из следующих решений: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22. По итогам рассмотрения вопроса, указанного в абзаце втором </w:t>
      </w:r>
      <w:hyperlink r:id="rId34" w:anchor="/document/99/902223653/XA00M862N3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подпункта "б" пункта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комиссия принимает одно из следующих решений: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23. По итогам рассмотрения вопроса, указанного в абзаце третьем </w:t>
      </w:r>
      <w:hyperlink r:id="rId35" w:anchor="/document/99/902223653/XA00M862N3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подпункта "б" пункта 16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комиссия принимает одно из следующих решений: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1A5CC9">
        <w:rPr>
          <w:rFonts w:ascii="Times New Roman" w:hAnsi="Times New Roman" w:cs="Times New Roman"/>
          <w:sz w:val="26"/>
          <w:szCs w:val="26"/>
        </w:rPr>
        <w:lastRenderedPageBreak/>
        <w:t>комиссия рекомендует руководителю администрации применить к муниципальному служащему конкретную меру ответственности.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23.1. По итогам рассмотрения вопроса, указанного в </w:t>
      </w:r>
      <w:hyperlink r:id="rId36" w:anchor="/document/99/902223653/XA00M7K2N7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подпункте "г" пункта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комиссия принимает одно из следующих решений: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а) признать, что сведения, представленные муниципальным служащим в соответствии с </w:t>
      </w:r>
      <w:hyperlink r:id="rId37" w:anchor="/document/99/902383514/XA00M6A2MF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 xml:space="preserve">частью 1 статьи 3 Федерального закона "О </w:t>
        </w:r>
        <w:proofErr w:type="gramStart"/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контроле за</w:t>
        </w:r>
        <w:proofErr w:type="gramEnd"/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б) признать, что сведения, представленные муниципальным служащим в соответствии с </w:t>
      </w:r>
      <w:hyperlink r:id="rId38" w:anchor="/document/99/902383514/XA00M6A2MF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 xml:space="preserve">частью 1 статьи 3 Федерального закона "О </w:t>
        </w:r>
        <w:proofErr w:type="gramStart"/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контроле за</w:t>
        </w:r>
        <w:proofErr w:type="gramEnd"/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1A5CC9">
        <w:rPr>
          <w:rFonts w:ascii="Times New Roman" w:hAnsi="Times New Roman" w:cs="Times New Roman"/>
          <w:sz w:val="26"/>
          <w:szCs w:val="26"/>
        </w:rPr>
        <w:t xml:space="preserve">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A5CC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A5CC9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24. По итогам рассмотрения вопросов, указанных в </w:t>
      </w:r>
      <w:hyperlink r:id="rId39" w:anchor="/document/99/902223653/XA00M7K2N0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 </w:t>
      </w:r>
      <w:hyperlink r:id="rId40" w:anchor="/document/99/902223653/XA00M862N3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"б"</w:t>
        </w:r>
      </w:hyperlink>
      <w:r w:rsidRPr="001A5CC9">
        <w:rPr>
          <w:rFonts w:ascii="Times New Roman" w:hAnsi="Times New Roman" w:cs="Times New Roman"/>
          <w:sz w:val="26"/>
          <w:szCs w:val="26"/>
        </w:rPr>
        <w:t> и </w:t>
      </w:r>
      <w:hyperlink r:id="rId41" w:anchor="/document/99/902223653/XA00M7K2N7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"г" пункта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при наличии к тому оснований комиссия может принять иное решение, чем это предусмотрено пунктами 20-23 и </w:t>
      </w:r>
      <w:hyperlink r:id="rId42" w:anchor="/document/99/902223653/XA00M862NA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23.1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. Основания и мотивы принятия такого решения должны быть отражены в протоколе заседания комиссии.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24.1.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муниципальной службы в государственном органе, одно из следующих решений: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CC9">
        <w:rPr>
          <w:rFonts w:ascii="Times New Roman" w:hAnsi="Times New Roman" w:cs="Times New Roman"/>
          <w:sz w:val="26"/>
          <w:szCs w:val="26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43" w:anchor="/document/99/902135263/XA00M362MC/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статьи 12 Федерального закона от 25 декабря 2008 года № 273-ФЗ "О противодействии коррупции"</w:t>
        </w:r>
      </w:hyperlink>
      <w:r w:rsidRPr="001A5CC9">
        <w:rPr>
          <w:rFonts w:ascii="Times New Roman" w:hAnsi="Times New Roman" w:cs="Times New Roman"/>
          <w:sz w:val="26"/>
          <w:szCs w:val="26"/>
        </w:rPr>
        <w:t>. В этом случае комиссия рекомендует руководителю администрации проинформировать об указанных обстоятельствах органы прокуратуры и уведомившую организацию.</w:t>
      </w:r>
      <w:proofErr w:type="gramEnd"/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25. По итогам рассмотрения вопроса, предусмотренного </w:t>
      </w:r>
      <w:hyperlink r:id="rId44" w:anchor="/document/99/902223653/XA00M8O2N6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подпунктом "в" пункта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комиссия принимает соответствующее решение.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26. Для исполнения решений комиссии могут быть подготовлены проекты нормативных правовых актов администрации,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27. Решения комиссии по вопросам, указанным в </w:t>
      </w:r>
      <w:hyperlink r:id="rId45" w:anchor="/document/99/902223653/XA00M6Q2MH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пункте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lastRenderedPageBreak/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 </w:t>
      </w:r>
      <w:hyperlink r:id="rId46" w:anchor="/document/99/902223653/XA00M862N3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подпункта "б" пункта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для руководителя администрации носят рекомендательный характер. Решение, принимаемое по итогам рассмотрения вопроса, указанного в абзаце втором </w:t>
      </w:r>
      <w:hyperlink r:id="rId47" w:anchor="/document/99/902223653/XA00M862N3/" w:tgtFrame="_self" w:history="1">
        <w:r w:rsidRPr="001A5CC9">
          <w:rPr>
            <w:rStyle w:val="a3"/>
            <w:rFonts w:ascii="Times New Roman" w:hAnsi="Times New Roman" w:cs="Times New Roman"/>
            <w:sz w:val="26"/>
            <w:szCs w:val="26"/>
          </w:rPr>
          <w:t>подпункта "б" пункта 14 настоящего Положения</w:t>
        </w:r>
      </w:hyperlink>
      <w:r w:rsidRPr="001A5CC9">
        <w:rPr>
          <w:rFonts w:ascii="Times New Roman" w:hAnsi="Times New Roman" w:cs="Times New Roman"/>
          <w:sz w:val="26"/>
          <w:szCs w:val="26"/>
        </w:rPr>
        <w:t>, носит обязательный характер.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29. В протоколе заседания комиссии указываются: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31. Копии протокола заседания комиссии в 3-дневный срок со дня заседания направляются руководителю администрации, полностью или в виде выписок из него – муниципальному служащему, а также по решению комиссии - иным заинтересованным лицам.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 xml:space="preserve">32. Руководитель администрации обязан рассмотреть протокол заседания комиссии и вправе учесть в пределах своей </w:t>
      </w:r>
      <w:proofErr w:type="gramStart"/>
      <w:r w:rsidRPr="001A5CC9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1A5CC9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 Российской 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</w:t>
      </w:r>
      <w:r w:rsidRPr="001A5CC9">
        <w:rPr>
          <w:rFonts w:ascii="Times New Roman" w:hAnsi="Times New Roman" w:cs="Times New Roman"/>
          <w:sz w:val="26"/>
          <w:szCs w:val="26"/>
        </w:rPr>
        <w:lastRenderedPageBreak/>
        <w:t>к муниципальному служащему мер ответственности, предусмотренных нормативными правовыми актами Российской Федерации.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 xml:space="preserve">34. </w:t>
      </w:r>
      <w:proofErr w:type="gramStart"/>
      <w:r w:rsidRPr="001A5CC9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 xml:space="preserve">35.1.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1A5CC9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1A5CC9">
        <w:rPr>
          <w:rFonts w:ascii="Times New Roman" w:hAnsi="Times New Roman" w:cs="Times New Roman"/>
          <w:sz w:val="26"/>
          <w:szCs w:val="26"/>
        </w:rPr>
        <w:t xml:space="preserve">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A5CC9" w:rsidRPr="001A5CC9" w:rsidRDefault="001A5CC9" w:rsidP="001A5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5CC9">
        <w:rPr>
          <w:rFonts w:ascii="Times New Roman" w:hAnsi="Times New Roman" w:cs="Times New Roman"/>
          <w:sz w:val="26"/>
          <w:szCs w:val="26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администрации.</w:t>
      </w: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5CC9" w:rsidRPr="001A5CC9" w:rsidRDefault="001A5CC9" w:rsidP="001A5CC9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A5CC9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2</w:t>
      </w:r>
    </w:p>
    <w:p w:rsidR="001A5CC9" w:rsidRPr="001A5CC9" w:rsidRDefault="001A5CC9" w:rsidP="001A5CC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A5CC9">
        <w:rPr>
          <w:rFonts w:ascii="Times New Roman" w:hAnsi="Times New Roman" w:cs="Times New Roman"/>
          <w:bCs/>
          <w:sz w:val="18"/>
          <w:szCs w:val="18"/>
        </w:rPr>
        <w:t xml:space="preserve">к Постановлению Администрации </w:t>
      </w:r>
    </w:p>
    <w:p w:rsidR="001A5CC9" w:rsidRPr="001A5CC9" w:rsidRDefault="001A5CC9" w:rsidP="001A5CC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A5CC9">
        <w:rPr>
          <w:rFonts w:ascii="Times New Roman" w:hAnsi="Times New Roman" w:cs="Times New Roman"/>
          <w:bCs/>
          <w:sz w:val="18"/>
          <w:szCs w:val="18"/>
        </w:rPr>
        <w:t>сельского поселения Артюшкино</w:t>
      </w:r>
    </w:p>
    <w:p w:rsidR="001A5CC9" w:rsidRPr="001A5CC9" w:rsidRDefault="001A5CC9" w:rsidP="001A5CC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A5CC9">
        <w:rPr>
          <w:rFonts w:ascii="Times New Roman" w:hAnsi="Times New Roman" w:cs="Times New Roman"/>
          <w:bCs/>
          <w:sz w:val="18"/>
          <w:szCs w:val="18"/>
        </w:rPr>
        <w:t>от 28.03.2016 г. № 6-п</w:t>
      </w:r>
    </w:p>
    <w:p w:rsidR="001A5CC9" w:rsidRP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C9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1A5CC9" w:rsidRPr="001A5CC9" w:rsidRDefault="001A5CC9" w:rsidP="001A5CC9">
      <w:pPr>
        <w:shd w:val="clear" w:color="auto" w:fill="FFFFFF"/>
        <w:spacing w:before="77" w:after="0" w:line="240" w:lineRule="auto"/>
        <w:ind w:right="38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 w:rsidRPr="001A5CC9">
        <w:rPr>
          <w:rFonts w:ascii="Times New Roman" w:hAnsi="Times New Roman" w:cs="Times New Roman"/>
          <w:b/>
          <w:bCs/>
          <w:spacing w:val="-5"/>
          <w:sz w:val="26"/>
          <w:szCs w:val="26"/>
        </w:rPr>
        <w:t>по соблюдению требований к служебному поведению</w:t>
      </w:r>
    </w:p>
    <w:p w:rsidR="001A5CC9" w:rsidRPr="001A5CC9" w:rsidRDefault="001A5CC9" w:rsidP="001A5CC9">
      <w:pPr>
        <w:shd w:val="clear" w:color="auto" w:fill="FFFFFF"/>
        <w:spacing w:after="0" w:line="240" w:lineRule="auto"/>
        <w:ind w:right="5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5CC9">
        <w:rPr>
          <w:rFonts w:ascii="Times New Roman" w:hAnsi="Times New Roman" w:cs="Times New Roman"/>
          <w:b/>
          <w:bCs/>
          <w:spacing w:val="-4"/>
          <w:sz w:val="26"/>
          <w:szCs w:val="26"/>
        </w:rPr>
        <w:t>муниципальных служащих администрации сельского поселения Артюшкино муниципального района Шенталинский</w:t>
      </w:r>
      <w:r w:rsidRPr="001A5CC9">
        <w:rPr>
          <w:rFonts w:ascii="Times New Roman" w:hAnsi="Times New Roman" w:cs="Times New Roman"/>
          <w:sz w:val="26"/>
          <w:szCs w:val="26"/>
        </w:rPr>
        <w:t xml:space="preserve"> </w:t>
      </w:r>
      <w:r w:rsidRPr="001A5CC9">
        <w:rPr>
          <w:rFonts w:ascii="Times New Roman" w:hAnsi="Times New Roman" w:cs="Times New Roman"/>
          <w:b/>
          <w:bCs/>
          <w:spacing w:val="-4"/>
          <w:sz w:val="26"/>
          <w:szCs w:val="26"/>
        </w:rPr>
        <w:t>и урегулированию конфликта интересов</w:t>
      </w:r>
    </w:p>
    <w:p w:rsidR="001A5CC9" w:rsidRPr="001A5CC9" w:rsidRDefault="001A5CC9" w:rsidP="001A5CC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567"/>
        <w:gridCol w:w="5670"/>
      </w:tblGrid>
      <w:tr w:rsidR="001A5CC9" w:rsidRPr="001A5CC9" w:rsidTr="001C45FE">
        <w:tc>
          <w:tcPr>
            <w:tcW w:w="3369" w:type="dxa"/>
          </w:tcPr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CC9">
              <w:rPr>
                <w:rFonts w:ascii="Times New Roman" w:hAnsi="Times New Roman" w:cs="Times New Roman"/>
                <w:sz w:val="26"/>
                <w:szCs w:val="26"/>
              </w:rPr>
              <w:t>Илехметкина</w:t>
            </w:r>
            <w:proofErr w:type="spellEnd"/>
            <w:r w:rsidRPr="001A5CC9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</w:p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567" w:type="dxa"/>
          </w:tcPr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670" w:type="dxa"/>
          </w:tcPr>
          <w:p w:rsidR="001A5CC9" w:rsidRPr="001A5CC9" w:rsidRDefault="001A5CC9" w:rsidP="001C45FE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   </w:t>
            </w:r>
          </w:p>
          <w:p w:rsidR="001A5CC9" w:rsidRPr="001A5CC9" w:rsidRDefault="001A5CC9" w:rsidP="001C45FE">
            <w:pPr>
              <w:ind w:firstLine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 xml:space="preserve"> Артюшкино, </w:t>
            </w:r>
            <w:r w:rsidRPr="001A5CC9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комиссии;</w:t>
            </w:r>
          </w:p>
          <w:p w:rsidR="001A5CC9" w:rsidRPr="001A5CC9" w:rsidRDefault="001A5CC9" w:rsidP="001C4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5CC9" w:rsidRPr="001A5CC9" w:rsidTr="001C45FE">
        <w:tc>
          <w:tcPr>
            <w:tcW w:w="3369" w:type="dxa"/>
          </w:tcPr>
          <w:p w:rsidR="001A5CC9" w:rsidRPr="001A5CC9" w:rsidRDefault="001A5CC9" w:rsidP="001C45FE">
            <w:pPr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>Григорьева Светлана Федоровна</w:t>
            </w:r>
          </w:p>
        </w:tc>
        <w:tc>
          <w:tcPr>
            <w:tcW w:w="567" w:type="dxa"/>
          </w:tcPr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1A5CC9" w:rsidRPr="001A5CC9" w:rsidRDefault="001A5CC9" w:rsidP="001C45FE">
            <w:pPr>
              <w:ind w:firstLine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сельского поселения Артюшкино, </w:t>
            </w:r>
            <w:r w:rsidRPr="001A5CC9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комиссии;</w:t>
            </w:r>
          </w:p>
          <w:p w:rsidR="001A5CC9" w:rsidRPr="001A5CC9" w:rsidRDefault="001A5CC9" w:rsidP="001C4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5CC9" w:rsidRPr="001A5CC9" w:rsidTr="001C45FE">
        <w:tc>
          <w:tcPr>
            <w:tcW w:w="3369" w:type="dxa"/>
          </w:tcPr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>Ефимова Татьяна Вячеславовна</w:t>
            </w:r>
          </w:p>
        </w:tc>
        <w:tc>
          <w:tcPr>
            <w:tcW w:w="567" w:type="dxa"/>
          </w:tcPr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1A5CC9" w:rsidRPr="001A5CC9" w:rsidRDefault="001A5CC9" w:rsidP="001C45FE">
            <w:pPr>
              <w:ind w:firstLine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специалист-бухгалтер администрации сельского поселения Артюшкино, </w:t>
            </w:r>
            <w:r w:rsidRPr="001A5CC9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комиссии;</w:t>
            </w:r>
          </w:p>
        </w:tc>
      </w:tr>
      <w:tr w:rsidR="001A5CC9" w:rsidRPr="001A5CC9" w:rsidTr="001C45FE">
        <w:tc>
          <w:tcPr>
            <w:tcW w:w="3369" w:type="dxa"/>
          </w:tcPr>
          <w:p w:rsidR="001A5CC9" w:rsidRPr="001A5CC9" w:rsidRDefault="001A5CC9" w:rsidP="001C4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5CC9" w:rsidRPr="001A5CC9" w:rsidRDefault="001A5CC9" w:rsidP="001C4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1A5CC9" w:rsidRPr="001A5CC9" w:rsidRDefault="001A5CC9" w:rsidP="001C4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CC9" w:rsidRPr="001A5CC9" w:rsidTr="001C45FE">
        <w:tc>
          <w:tcPr>
            <w:tcW w:w="3369" w:type="dxa"/>
          </w:tcPr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CC9">
              <w:rPr>
                <w:rFonts w:ascii="Times New Roman" w:hAnsi="Times New Roman" w:cs="Times New Roman"/>
                <w:sz w:val="26"/>
                <w:szCs w:val="26"/>
              </w:rPr>
              <w:t>Крыслов</w:t>
            </w:r>
            <w:proofErr w:type="spellEnd"/>
            <w:r w:rsidRPr="001A5CC9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Семенович</w:t>
            </w:r>
          </w:p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1A5CC9" w:rsidRPr="001A5CC9" w:rsidRDefault="001A5CC9" w:rsidP="001C45FE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 сельского поселения Артюшкино;</w:t>
            </w:r>
          </w:p>
          <w:p w:rsidR="001A5CC9" w:rsidRPr="001A5CC9" w:rsidRDefault="001A5CC9" w:rsidP="001C45FE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CC9" w:rsidRPr="001A5CC9" w:rsidTr="001C45FE">
        <w:tc>
          <w:tcPr>
            <w:tcW w:w="3369" w:type="dxa"/>
          </w:tcPr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>Королева Раиса Герасимовна</w:t>
            </w:r>
          </w:p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A5CC9" w:rsidRPr="001A5CC9" w:rsidRDefault="001A5CC9" w:rsidP="001C4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1A5CC9" w:rsidRPr="001A5CC9" w:rsidRDefault="001A5CC9" w:rsidP="001C45FE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A5CC9"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 сельского поселения Артюшкино</w:t>
            </w:r>
          </w:p>
          <w:p w:rsidR="001A5CC9" w:rsidRPr="001A5CC9" w:rsidRDefault="001A5CC9" w:rsidP="001C45FE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5CC9" w:rsidRPr="001A5CC9" w:rsidRDefault="001A5CC9">
      <w:pPr>
        <w:rPr>
          <w:rFonts w:ascii="Times New Roman" w:hAnsi="Times New Roman" w:cs="Times New Roman"/>
          <w:sz w:val="26"/>
          <w:szCs w:val="26"/>
        </w:rPr>
      </w:pPr>
    </w:p>
    <w:sectPr w:rsidR="001A5CC9" w:rsidRPr="001A5CC9" w:rsidSect="006C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9D1"/>
    <w:multiLevelType w:val="hybridMultilevel"/>
    <w:tmpl w:val="0E5E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CC9"/>
    <w:rsid w:val="001A5CC9"/>
    <w:rsid w:val="002A118A"/>
    <w:rsid w:val="006C29F6"/>
    <w:rsid w:val="007D54E8"/>
    <w:rsid w:val="00E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F6"/>
  </w:style>
  <w:style w:type="paragraph" w:styleId="1">
    <w:name w:val="heading 1"/>
    <w:basedOn w:val="a"/>
    <w:next w:val="a"/>
    <w:link w:val="10"/>
    <w:qFormat/>
    <w:rsid w:val="001A5CC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C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1A5CC9"/>
    <w:rPr>
      <w:color w:val="0000FF"/>
      <w:u w:val="single"/>
    </w:rPr>
  </w:style>
  <w:style w:type="paragraph" w:styleId="a4">
    <w:name w:val="Body Text"/>
    <w:basedOn w:val="a"/>
    <w:link w:val="a5"/>
    <w:rsid w:val="001A5C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A5CC9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0"/>
    <w:semiHidden/>
    <w:locked/>
    <w:rsid w:val="001A5CC9"/>
    <w:rPr>
      <w:rFonts w:ascii="Arial" w:eastAsia="Times New Roman" w:hAnsi="Arial" w:cs="Times New Roman"/>
      <w:sz w:val="20"/>
      <w:szCs w:val="20"/>
    </w:rPr>
  </w:style>
  <w:style w:type="paragraph" w:styleId="20">
    <w:name w:val="Body Text 2"/>
    <w:basedOn w:val="a"/>
    <w:link w:val="2"/>
    <w:semiHidden/>
    <w:rsid w:val="001A5CC9"/>
    <w:pPr>
      <w:spacing w:after="12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A5CC9"/>
  </w:style>
  <w:style w:type="paragraph" w:styleId="a6">
    <w:name w:val="Balloon Text"/>
    <w:basedOn w:val="a"/>
    <w:link w:val="a7"/>
    <w:uiPriority w:val="99"/>
    <w:semiHidden/>
    <w:unhideWhenUsed/>
    <w:rsid w:val="001A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9" Type="http://schemas.openxmlformats.org/officeDocument/2006/relationships/hyperlink" Target="http://www.1ju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jur.ru/" TargetMode="External"/><Relationship Id="rId34" Type="http://schemas.openxmlformats.org/officeDocument/2006/relationships/hyperlink" Target="http://www.1jur.ru/" TargetMode="External"/><Relationship Id="rId42" Type="http://schemas.openxmlformats.org/officeDocument/2006/relationships/hyperlink" Target="http://www.1jur.ru/" TargetMode="External"/><Relationship Id="rId47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33" Type="http://schemas.openxmlformats.org/officeDocument/2006/relationships/hyperlink" Target="http://www.1jur.ru/" TargetMode="External"/><Relationship Id="rId38" Type="http://schemas.openxmlformats.org/officeDocument/2006/relationships/hyperlink" Target="http://www.1jur.ru/" TargetMode="External"/><Relationship Id="rId46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41" Type="http://schemas.openxmlformats.org/officeDocument/2006/relationships/hyperlink" Target="http://www.1ju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hyperlink" Target="http://www.1jur.ru/" TargetMode="External"/><Relationship Id="rId37" Type="http://schemas.openxmlformats.org/officeDocument/2006/relationships/hyperlink" Target="http://www.1jur.ru/" TargetMode="External"/><Relationship Id="rId40" Type="http://schemas.openxmlformats.org/officeDocument/2006/relationships/hyperlink" Target="http://www.1jur.ru/" TargetMode="External"/><Relationship Id="rId45" Type="http://schemas.openxmlformats.org/officeDocument/2006/relationships/hyperlink" Target="http://www.1ju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36" Type="http://schemas.openxmlformats.org/officeDocument/2006/relationships/hyperlink" Target="http://www.1jur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hyperlink" Target="http://www.1jur.ru/" TargetMode="External"/><Relationship Id="rId44" Type="http://schemas.openxmlformats.org/officeDocument/2006/relationships/hyperlink" Target="http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Relationship Id="rId35" Type="http://schemas.openxmlformats.org/officeDocument/2006/relationships/hyperlink" Target="http://www.1jur.ru/" TargetMode="External"/><Relationship Id="rId43" Type="http://schemas.openxmlformats.org/officeDocument/2006/relationships/hyperlink" Target="http://www.1jur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2017-02-09T12:30:00Z</dcterms:created>
  <dcterms:modified xsi:type="dcterms:W3CDTF">2019-12-02T18:42:00Z</dcterms:modified>
</cp:coreProperties>
</file>